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578C" w14:textId="5B1DA70B" w:rsidR="00DC4E57" w:rsidRPr="00277AC5" w:rsidRDefault="00E46F9F" w:rsidP="002B122B">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特定</w:t>
      </w:r>
      <w:r w:rsidR="00E57244">
        <w:rPr>
          <w:rFonts w:ascii="ＭＳ ゴシック" w:eastAsia="ＭＳ ゴシック" w:hAnsi="ＭＳ ゴシック" w:hint="eastAsia"/>
          <w:b/>
          <w:sz w:val="32"/>
          <w:szCs w:val="32"/>
        </w:rPr>
        <w:t>乳児等通園支援事業運営規程</w:t>
      </w:r>
    </w:p>
    <w:p w14:paraId="158C989D" w14:textId="77777777" w:rsidR="00DC5446" w:rsidRDefault="00DC5446">
      <w:pPr>
        <w:rPr>
          <w:rFonts w:ascii="ＭＳ ゴシック" w:eastAsia="ＭＳ ゴシック" w:hAnsi="ＭＳ ゴシック"/>
          <w:b/>
        </w:rPr>
      </w:pPr>
    </w:p>
    <w:p w14:paraId="4DC77129" w14:textId="77777777" w:rsidR="0096632A" w:rsidRPr="00866E54" w:rsidRDefault="00277AC5">
      <w:pPr>
        <w:rPr>
          <w:rFonts w:ascii="ＭＳ ゴシック" w:eastAsia="ＭＳ ゴシック" w:hAnsi="ＭＳ ゴシック"/>
          <w:b/>
        </w:rPr>
      </w:pPr>
      <w:r w:rsidRPr="00866E54">
        <w:rPr>
          <w:rFonts w:ascii="ＭＳ ゴシック" w:eastAsia="ＭＳ ゴシック" w:hAnsi="ＭＳ ゴシック" w:hint="eastAsia"/>
          <w:b/>
        </w:rPr>
        <w:t>第１条（施設の目的）</w:t>
      </w:r>
    </w:p>
    <w:p w14:paraId="774D1F96" w14:textId="1DFC8B54" w:rsidR="00277AC5" w:rsidRDefault="00CD215F">
      <w:r w:rsidRPr="00C26A48">
        <w:rPr>
          <w:rFonts w:hint="eastAsia"/>
        </w:rPr>
        <w:t>認定こども園右田幼稚園</w:t>
      </w:r>
      <w:r w:rsidR="000B737B">
        <w:rPr>
          <w:rFonts w:hint="eastAsia"/>
        </w:rPr>
        <w:t>（以下、「本園」という。）は、児童福祉法第３４条の１５第２</w:t>
      </w:r>
      <w:r w:rsidR="00277AC5">
        <w:rPr>
          <w:rFonts w:hint="eastAsia"/>
        </w:rPr>
        <w:t>項に規定する乳児等通園支援事業を、防府市長の認可</w:t>
      </w:r>
      <w:r w:rsidR="00E46F9F">
        <w:rPr>
          <w:rFonts w:hint="eastAsia"/>
        </w:rPr>
        <w:t>及び子ども・子育て支援法第５４条の２第２項による特定乳児等通園支援事業者の確認を受けて</w:t>
      </w:r>
      <w:r w:rsidR="00277AC5">
        <w:rPr>
          <w:rFonts w:hint="eastAsia"/>
        </w:rPr>
        <w:t>実施することを目的とする。</w:t>
      </w:r>
    </w:p>
    <w:p w14:paraId="64C1BAB2" w14:textId="77777777" w:rsidR="005431FD" w:rsidRDefault="005431FD"/>
    <w:p w14:paraId="77242C95" w14:textId="77777777" w:rsidR="00277AC5" w:rsidRPr="00866E54" w:rsidRDefault="00277AC5">
      <w:pPr>
        <w:rPr>
          <w:rFonts w:ascii="ＭＳ ゴシック" w:eastAsia="ＭＳ ゴシック" w:hAnsi="ＭＳ ゴシック"/>
          <w:b/>
        </w:rPr>
      </w:pPr>
      <w:r w:rsidRPr="00866E54">
        <w:rPr>
          <w:rFonts w:ascii="ＭＳ ゴシック" w:eastAsia="ＭＳ ゴシック" w:hAnsi="ＭＳ ゴシック" w:hint="eastAsia"/>
          <w:b/>
        </w:rPr>
        <w:t>第</w:t>
      </w:r>
      <w:r w:rsidR="00866E54" w:rsidRPr="00866E54">
        <w:rPr>
          <w:rFonts w:ascii="ＭＳ ゴシック" w:eastAsia="ＭＳ ゴシック" w:hAnsi="ＭＳ ゴシック" w:hint="eastAsia"/>
          <w:b/>
        </w:rPr>
        <w:t>２</w:t>
      </w:r>
      <w:r w:rsidRPr="00866E54">
        <w:rPr>
          <w:rFonts w:ascii="ＭＳ ゴシック" w:eastAsia="ＭＳ ゴシック" w:hAnsi="ＭＳ ゴシック" w:hint="eastAsia"/>
          <w:b/>
        </w:rPr>
        <w:t>条（運営の方針）</w:t>
      </w:r>
    </w:p>
    <w:p w14:paraId="1896A18A" w14:textId="77777777" w:rsidR="00A70674" w:rsidRDefault="00277AC5" w:rsidP="00642E24">
      <w:pPr>
        <w:adjustRightInd w:val="0"/>
        <w:ind w:left="240" w:hanging="240"/>
      </w:pPr>
      <w:r>
        <w:rPr>
          <w:rFonts w:hint="eastAsia"/>
        </w:rPr>
        <w:t>本園は、</w:t>
      </w:r>
      <w:r w:rsidR="00642E24">
        <w:rPr>
          <w:rFonts w:hint="eastAsia"/>
        </w:rPr>
        <w:t>良質かつ適切であり、かつ、子どもの保護者の経済的負担の軽減について適切に配</w:t>
      </w:r>
    </w:p>
    <w:p w14:paraId="10DC8089" w14:textId="77777777" w:rsidR="00A70674" w:rsidRDefault="00642E24" w:rsidP="00642E24">
      <w:pPr>
        <w:adjustRightInd w:val="0"/>
        <w:ind w:left="240" w:hanging="240"/>
      </w:pPr>
      <w:r>
        <w:rPr>
          <w:rFonts w:hint="eastAsia"/>
        </w:rPr>
        <w:t>慮された内容及び水準の特定乳児等通園支援事業</w:t>
      </w:r>
      <w:r w:rsidR="00A70674">
        <w:rPr>
          <w:rFonts w:hint="eastAsia"/>
        </w:rPr>
        <w:t>の提供を行うことにより、全ての子ども</w:t>
      </w:r>
    </w:p>
    <w:p w14:paraId="34FF5DC9" w14:textId="0B3A9E4E" w:rsidR="00A70674" w:rsidRDefault="00A70674" w:rsidP="00642E24">
      <w:pPr>
        <w:adjustRightInd w:val="0"/>
        <w:ind w:left="240" w:hanging="240"/>
      </w:pPr>
      <w:r>
        <w:rPr>
          <w:rFonts w:hint="eastAsia"/>
        </w:rPr>
        <w:t>が健やかに成長するために適切な環境が等しく確保されることを目指す。</w:t>
      </w:r>
    </w:p>
    <w:p w14:paraId="11F23A22" w14:textId="77777777" w:rsidR="00A70674" w:rsidRDefault="00A70674" w:rsidP="00A70674">
      <w:pPr>
        <w:adjustRightInd w:val="0"/>
        <w:ind w:left="240" w:hanging="240"/>
      </w:pPr>
      <w:r>
        <w:rPr>
          <w:rFonts w:hint="eastAsia"/>
        </w:rPr>
        <w:t>２　本園は、当該特定乳児等通園支援を利用する支給対象小学校就学前子どもの意思及び</w:t>
      </w:r>
    </w:p>
    <w:p w14:paraId="456B0F56" w14:textId="2F746D24" w:rsidR="00A70674" w:rsidRDefault="00A70674" w:rsidP="00A70674">
      <w:pPr>
        <w:adjustRightInd w:val="0"/>
        <w:ind w:left="240" w:hanging="240"/>
      </w:pPr>
      <w:r>
        <w:rPr>
          <w:rFonts w:hint="eastAsia"/>
        </w:rPr>
        <w:t>人格を尊重して、常に当該支給対象小学校就学前子どもの立場に立って特定乳児等通園支</w:t>
      </w:r>
    </w:p>
    <w:p w14:paraId="726DBE55" w14:textId="014351A7" w:rsidR="00A70674" w:rsidRDefault="00A70674" w:rsidP="00A70674">
      <w:pPr>
        <w:adjustRightInd w:val="0"/>
        <w:ind w:left="240" w:hanging="240"/>
      </w:pPr>
      <w:r>
        <w:rPr>
          <w:rFonts w:hint="eastAsia"/>
        </w:rPr>
        <w:t>援を提供するように努める。</w:t>
      </w:r>
    </w:p>
    <w:p w14:paraId="49E79C0E" w14:textId="77777777" w:rsidR="00A70674" w:rsidRDefault="00A70674" w:rsidP="00642E24">
      <w:pPr>
        <w:adjustRightInd w:val="0"/>
        <w:ind w:left="240" w:hanging="240"/>
      </w:pPr>
      <w:r>
        <w:rPr>
          <w:rFonts w:hint="eastAsia"/>
        </w:rPr>
        <w:t>３　本園は、地域及び家庭との結び付きを重視した運営を行い、山口県、防府市、特定教育・</w:t>
      </w:r>
    </w:p>
    <w:p w14:paraId="11A96F19" w14:textId="77777777" w:rsidR="00A70674" w:rsidRDefault="00A70674" w:rsidP="00642E24">
      <w:pPr>
        <w:adjustRightInd w:val="0"/>
        <w:ind w:left="240" w:hanging="240"/>
      </w:pPr>
      <w:r>
        <w:rPr>
          <w:rFonts w:hint="eastAsia"/>
        </w:rPr>
        <w:t>保育施設等、他の特定乳児等通園支援事業者、地域子ども・子育て支援事業を行う者、児童</w:t>
      </w:r>
    </w:p>
    <w:p w14:paraId="29A9321A" w14:textId="77777777" w:rsidR="00A70674" w:rsidRDefault="00A70674" w:rsidP="00642E24">
      <w:pPr>
        <w:adjustRightInd w:val="0"/>
        <w:ind w:left="240" w:hanging="240"/>
      </w:pPr>
      <w:r>
        <w:rPr>
          <w:rFonts w:hint="eastAsia"/>
        </w:rPr>
        <w:t>福祉施設その他の保健医療サービス又は福祉サービスを提供する者との密接な連携に努め</w:t>
      </w:r>
    </w:p>
    <w:p w14:paraId="104214FB" w14:textId="7F1D50A5" w:rsidR="00277AC5" w:rsidRDefault="00A70674" w:rsidP="00A70674">
      <w:pPr>
        <w:adjustRightInd w:val="0"/>
        <w:ind w:left="240" w:hanging="240"/>
        <w:rPr>
          <w:rFonts w:ascii="ＭＳ 明朝" w:hAnsi="ＭＳ 明朝" w:cs="ＭＳ 明朝"/>
          <w:color w:val="000000"/>
          <w:kern w:val="0"/>
          <w:szCs w:val="24"/>
        </w:rPr>
      </w:pPr>
      <w:r>
        <w:rPr>
          <w:rFonts w:hint="eastAsia"/>
        </w:rPr>
        <w:t>る。</w:t>
      </w:r>
    </w:p>
    <w:p w14:paraId="522B8C31" w14:textId="71AFEDF4" w:rsidR="000B737B" w:rsidRDefault="00A70674" w:rsidP="0020532A">
      <w:pPr>
        <w:adjustRightInd w:val="0"/>
        <w:ind w:left="240" w:hanging="240"/>
        <w:rPr>
          <w:rFonts w:ascii="ＭＳ 明朝" w:hAnsi="ＭＳ 明朝" w:cs="ＭＳ 明朝"/>
          <w:color w:val="000000"/>
          <w:kern w:val="0"/>
          <w:szCs w:val="24"/>
        </w:rPr>
      </w:pPr>
      <w:r>
        <w:rPr>
          <w:rFonts w:ascii="ＭＳ 明朝" w:hAnsi="ＭＳ 明朝" w:cs="ＭＳ 明朝" w:hint="eastAsia"/>
          <w:color w:val="000000"/>
          <w:kern w:val="0"/>
          <w:szCs w:val="24"/>
        </w:rPr>
        <w:t>４</w:t>
      </w:r>
      <w:r w:rsidR="00277AC5">
        <w:rPr>
          <w:rFonts w:ascii="ＭＳ 明朝" w:hAnsi="ＭＳ 明朝" w:cs="ＭＳ 明朝" w:hint="eastAsia"/>
          <w:color w:val="000000"/>
          <w:kern w:val="0"/>
          <w:szCs w:val="24"/>
        </w:rPr>
        <w:t xml:space="preserve">　本園は、</w:t>
      </w:r>
      <w:r w:rsidR="00866E54">
        <w:rPr>
          <w:rFonts w:ascii="ＭＳ 明朝" w:hAnsi="ＭＳ 明朝" w:cs="ＭＳ 明朝" w:hint="eastAsia"/>
          <w:color w:val="000000"/>
          <w:kern w:val="0"/>
          <w:szCs w:val="24"/>
        </w:rPr>
        <w:t>防府市乳児等通園支援事業の設備及び運営に関する基準を定める条例</w:t>
      </w:r>
      <w:r w:rsidR="000B737B">
        <w:rPr>
          <w:rFonts w:ascii="ＭＳ 明朝" w:hAnsi="ＭＳ 明朝" w:cs="ＭＳ 明朝" w:hint="eastAsia"/>
          <w:color w:val="000000"/>
          <w:kern w:val="0"/>
          <w:szCs w:val="24"/>
        </w:rPr>
        <w:t>及び防</w:t>
      </w:r>
    </w:p>
    <w:p w14:paraId="6BAE17AE" w14:textId="77777777" w:rsidR="000B737B" w:rsidRDefault="000B737B" w:rsidP="0020532A">
      <w:pPr>
        <w:adjustRightInd w:val="0"/>
        <w:ind w:left="240" w:hanging="240"/>
        <w:rPr>
          <w:rFonts w:ascii="ＭＳ 明朝" w:hAnsi="ＭＳ 明朝" w:cs="ＭＳ 明朝"/>
          <w:color w:val="000000"/>
          <w:kern w:val="0"/>
          <w:szCs w:val="24"/>
        </w:rPr>
      </w:pPr>
      <w:r>
        <w:rPr>
          <w:rFonts w:ascii="ＭＳ 明朝" w:hAnsi="ＭＳ 明朝" w:cs="ＭＳ 明朝" w:hint="eastAsia"/>
          <w:color w:val="000000"/>
          <w:kern w:val="0"/>
          <w:szCs w:val="24"/>
        </w:rPr>
        <w:t>府市特定乳児等通園支援事業の運営に関する基準を定める条例</w:t>
      </w:r>
      <w:r w:rsidR="00866E54">
        <w:rPr>
          <w:rFonts w:ascii="ＭＳ 明朝" w:hAnsi="ＭＳ 明朝" w:cs="ＭＳ 明朝" w:hint="eastAsia"/>
          <w:color w:val="000000"/>
          <w:kern w:val="0"/>
          <w:szCs w:val="24"/>
        </w:rPr>
        <w:t>その他の関係法令を遵守し</w:t>
      </w:r>
    </w:p>
    <w:p w14:paraId="10CF4CEC" w14:textId="77777777" w:rsidR="00277AC5" w:rsidRDefault="00866E54" w:rsidP="0020532A">
      <w:pPr>
        <w:adjustRightInd w:val="0"/>
        <w:ind w:left="240" w:hanging="240"/>
        <w:rPr>
          <w:rFonts w:ascii="ＭＳ 明朝" w:hAnsi="ＭＳ 明朝" w:cs="ＭＳ 明朝"/>
          <w:color w:val="000000"/>
          <w:kern w:val="0"/>
          <w:szCs w:val="24"/>
        </w:rPr>
      </w:pPr>
      <w:r>
        <w:rPr>
          <w:rFonts w:ascii="ＭＳ 明朝" w:hAnsi="ＭＳ 明朝" w:cs="ＭＳ 明朝" w:hint="eastAsia"/>
          <w:color w:val="000000"/>
          <w:kern w:val="0"/>
          <w:szCs w:val="24"/>
        </w:rPr>
        <w:t>て運営する。</w:t>
      </w:r>
    </w:p>
    <w:p w14:paraId="7BC6C3FC" w14:textId="77777777" w:rsidR="005431FD" w:rsidRDefault="005431FD" w:rsidP="0020532A">
      <w:pPr>
        <w:adjustRightInd w:val="0"/>
        <w:ind w:left="240" w:hanging="240"/>
        <w:rPr>
          <w:rFonts w:ascii="ＭＳ 明朝" w:hAnsi="ＭＳ 明朝" w:cs="ＭＳ 明朝"/>
          <w:color w:val="000000"/>
          <w:kern w:val="0"/>
          <w:szCs w:val="24"/>
        </w:rPr>
      </w:pPr>
    </w:p>
    <w:p w14:paraId="13599AFA" w14:textId="77777777" w:rsidR="00277AC5" w:rsidRPr="00866E54" w:rsidRDefault="00277AC5">
      <w:pPr>
        <w:rPr>
          <w:rFonts w:ascii="ＭＳ ゴシック" w:eastAsia="ＭＳ ゴシック" w:hAnsi="ＭＳ ゴシック"/>
          <w:b/>
        </w:rPr>
      </w:pPr>
      <w:r w:rsidRPr="00866E54">
        <w:rPr>
          <w:rFonts w:ascii="ＭＳ ゴシック" w:eastAsia="ＭＳ ゴシック" w:hAnsi="ＭＳ ゴシック" w:hint="eastAsia"/>
          <w:b/>
        </w:rPr>
        <w:t>第</w:t>
      </w:r>
      <w:r w:rsidR="00866E54" w:rsidRPr="00866E54">
        <w:rPr>
          <w:rFonts w:ascii="ＭＳ ゴシック" w:eastAsia="ＭＳ ゴシック" w:hAnsi="ＭＳ ゴシック" w:hint="eastAsia"/>
          <w:b/>
        </w:rPr>
        <w:t>３</w:t>
      </w:r>
      <w:r w:rsidRPr="00866E54">
        <w:rPr>
          <w:rFonts w:ascii="ＭＳ ゴシック" w:eastAsia="ＭＳ ゴシック" w:hAnsi="ＭＳ ゴシック" w:hint="eastAsia"/>
          <w:b/>
        </w:rPr>
        <w:t>条（乳児等通園支援事業の内容）</w:t>
      </w:r>
    </w:p>
    <w:p w14:paraId="6F9B292E" w14:textId="77777777" w:rsidR="00866E54" w:rsidRDefault="00866E54" w:rsidP="000C321F">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乳児等通園支援事業における乳児等通園支援は、児童福祉施設の設備及び運営に関する基</w:t>
      </w:r>
    </w:p>
    <w:p w14:paraId="2E87CB0A" w14:textId="77777777" w:rsidR="00866E54" w:rsidRDefault="00866E54" w:rsidP="000C321F">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準（昭和二十三年厚生省令第六十三号）第三十五条に規定する内閣総理大臣が定める指針に</w:t>
      </w:r>
    </w:p>
    <w:p w14:paraId="2A8505E4" w14:textId="77777777" w:rsidR="00866E54" w:rsidRDefault="00866E54" w:rsidP="000C321F">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準じ、乳児等通園支援事業の特性に留意して、利用乳幼児及びその保護者の心身の状況等に</w:t>
      </w:r>
    </w:p>
    <w:p w14:paraId="4C3FCBB4" w14:textId="77777777" w:rsidR="00866E54" w:rsidRDefault="00866E54" w:rsidP="000C321F">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応じて提供する。</w:t>
      </w:r>
    </w:p>
    <w:p w14:paraId="467683FE" w14:textId="77777777" w:rsidR="00E656D2" w:rsidRDefault="00E656D2" w:rsidP="000C321F">
      <w:pPr>
        <w:adjustRightInd w:val="0"/>
        <w:ind w:left="210" w:hangingChars="100" w:hanging="210"/>
        <w:rPr>
          <w:rFonts w:ascii="ＭＳ 明朝" w:hAnsi="ＭＳ 明朝" w:cs="ＭＳ 明朝"/>
          <w:color w:val="000000"/>
          <w:kern w:val="0"/>
          <w:szCs w:val="24"/>
        </w:rPr>
      </w:pPr>
    </w:p>
    <w:p w14:paraId="4BB28BAD" w14:textId="77777777" w:rsidR="005872F5" w:rsidRPr="00866E54" w:rsidRDefault="005872F5" w:rsidP="005872F5">
      <w:pPr>
        <w:rPr>
          <w:rFonts w:ascii="ＭＳ ゴシック" w:eastAsia="ＭＳ ゴシック" w:hAnsi="ＭＳ ゴシック"/>
          <w:b/>
        </w:rPr>
      </w:pPr>
      <w:r w:rsidRPr="00866E54">
        <w:rPr>
          <w:rFonts w:ascii="ＭＳ ゴシック" w:eastAsia="ＭＳ ゴシック" w:hAnsi="ＭＳ ゴシック" w:hint="eastAsia"/>
          <w:b/>
        </w:rPr>
        <w:t>第</w:t>
      </w:r>
      <w:r>
        <w:rPr>
          <w:rFonts w:ascii="ＭＳ ゴシック" w:eastAsia="ＭＳ ゴシック" w:hAnsi="ＭＳ ゴシック" w:hint="eastAsia"/>
          <w:b/>
        </w:rPr>
        <w:t>４</w:t>
      </w:r>
      <w:r w:rsidRPr="00866E54">
        <w:rPr>
          <w:rFonts w:ascii="ＭＳ ゴシック" w:eastAsia="ＭＳ ゴシック" w:hAnsi="ＭＳ ゴシック" w:hint="eastAsia"/>
          <w:b/>
        </w:rPr>
        <w:t>条（</w:t>
      </w:r>
      <w:r>
        <w:rPr>
          <w:rFonts w:ascii="ＭＳ ゴシック" w:eastAsia="ＭＳ ゴシック" w:hAnsi="ＭＳ ゴシック" w:hint="eastAsia"/>
          <w:b/>
        </w:rPr>
        <w:t>職員の職種、員数及び職務の</w:t>
      </w:r>
      <w:r w:rsidRPr="00866E54">
        <w:rPr>
          <w:rFonts w:ascii="ＭＳ ゴシック" w:eastAsia="ＭＳ ゴシック" w:hAnsi="ＭＳ ゴシック" w:hint="eastAsia"/>
          <w:b/>
        </w:rPr>
        <w:t>内容）</w:t>
      </w:r>
    </w:p>
    <w:p w14:paraId="0C906215" w14:textId="77777777" w:rsidR="00642E24" w:rsidRDefault="005872F5" w:rsidP="00642E24">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本園が</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乳児等通園支援を提供するにあたり配置する職員の職種、員数及び職務内容は、</w:t>
      </w:r>
    </w:p>
    <w:p w14:paraId="30B9A83A" w14:textId="08890BA5" w:rsidR="005872F5" w:rsidRDefault="005872F5" w:rsidP="00642E24">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以下のとおりとする。</w:t>
      </w:r>
    </w:p>
    <w:p w14:paraId="5D7795C1" w14:textId="77777777" w:rsidR="005872F5" w:rsidRDefault="005872F5" w:rsidP="005872F5">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（１）園長　１名</w:t>
      </w:r>
    </w:p>
    <w:p w14:paraId="4FB90167" w14:textId="77777777" w:rsidR="005872F5" w:rsidRDefault="005872F5" w:rsidP="005872F5">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 xml:space="preserve">　　　園長は、園務をつかさどり、所属職員を監督する。園の運営管理に必要な事務処理、</w:t>
      </w:r>
    </w:p>
    <w:p w14:paraId="0777A2AA" w14:textId="77777777" w:rsidR="005872F5" w:rsidRDefault="005872F5" w:rsidP="005872F5">
      <w:pPr>
        <w:adjustRightInd w:val="0"/>
        <w:ind w:leftChars="100" w:left="210" w:firstLineChars="200" w:firstLine="420"/>
        <w:rPr>
          <w:rFonts w:ascii="ＭＳ 明朝" w:hAnsi="ＭＳ 明朝" w:cs="ＭＳ 明朝"/>
          <w:color w:val="000000"/>
          <w:kern w:val="0"/>
          <w:szCs w:val="24"/>
        </w:rPr>
      </w:pPr>
      <w:r>
        <w:rPr>
          <w:rFonts w:ascii="ＭＳ 明朝" w:hAnsi="ＭＳ 明朝" w:cs="ＭＳ 明朝" w:hint="eastAsia"/>
          <w:color w:val="000000"/>
          <w:kern w:val="0"/>
          <w:szCs w:val="24"/>
        </w:rPr>
        <w:t>経理処理等を行う。</w:t>
      </w:r>
    </w:p>
    <w:p w14:paraId="5FE34221" w14:textId="77777777" w:rsidR="006A4A6F" w:rsidRDefault="00E57244" w:rsidP="006A4A6F">
      <w:pPr>
        <w:adjustRightInd w:val="0"/>
        <w:ind w:left="1680" w:right="-1" w:hangingChars="800" w:hanging="1680"/>
        <w:rPr>
          <w:rFonts w:ascii="ＭＳ 明朝" w:hAnsi="ＭＳ 明朝" w:cs="ＭＳ 明朝"/>
          <w:color w:val="000000"/>
          <w:kern w:val="0"/>
          <w:szCs w:val="24"/>
        </w:rPr>
      </w:pPr>
      <w:r>
        <w:rPr>
          <w:rFonts w:ascii="ＭＳ 明朝" w:hAnsi="ＭＳ 明朝" w:cs="ＭＳ 明朝" w:hint="eastAsia"/>
          <w:color w:val="000000"/>
          <w:kern w:val="0"/>
          <w:szCs w:val="24"/>
        </w:rPr>
        <w:t>（２）保育士</w:t>
      </w:r>
      <w:r w:rsidR="005872F5">
        <w:rPr>
          <w:rFonts w:ascii="ＭＳ 明朝" w:hAnsi="ＭＳ 明朝" w:cs="ＭＳ 明朝" w:hint="eastAsia"/>
          <w:color w:val="000000"/>
          <w:kern w:val="0"/>
          <w:szCs w:val="24"/>
        </w:rPr>
        <w:t xml:space="preserve">　防府市乳児等通園支援事業の設備及び運営に関する基準を定める条例</w:t>
      </w:r>
      <w:r w:rsidR="006A4A6F">
        <w:rPr>
          <w:rFonts w:ascii="ＭＳ 明朝" w:hAnsi="ＭＳ 明朝" w:cs="ＭＳ 明朝" w:hint="eastAsia"/>
          <w:color w:val="000000"/>
          <w:kern w:val="0"/>
          <w:szCs w:val="24"/>
        </w:rPr>
        <w:t>に規</w:t>
      </w:r>
    </w:p>
    <w:p w14:paraId="777E0127" w14:textId="6E9AD81B" w:rsidR="005872F5" w:rsidRPr="006A4A6F" w:rsidRDefault="006A4A6F" w:rsidP="006A4A6F">
      <w:pPr>
        <w:adjustRightInd w:val="0"/>
        <w:ind w:left="1680" w:right="-1" w:hangingChars="800" w:hanging="1680"/>
        <w:rPr>
          <w:rFonts w:ascii="ＭＳ 明朝" w:hAnsi="ＭＳ 明朝" w:cs="ＭＳ 明朝"/>
          <w:color w:val="000000"/>
          <w:kern w:val="0"/>
          <w:szCs w:val="24"/>
        </w:rPr>
      </w:pPr>
      <w:r>
        <w:rPr>
          <w:rFonts w:ascii="ＭＳ 明朝" w:hAnsi="ＭＳ 明朝" w:cs="ＭＳ 明朝" w:hint="eastAsia"/>
          <w:color w:val="000000"/>
          <w:kern w:val="0"/>
          <w:szCs w:val="24"/>
        </w:rPr>
        <w:lastRenderedPageBreak/>
        <w:t xml:space="preserve">　　　定</w:t>
      </w:r>
      <w:r w:rsidR="005872F5">
        <w:rPr>
          <w:rFonts w:ascii="ＭＳ 明朝" w:hAnsi="ＭＳ 明朝" w:cs="ＭＳ 明朝" w:hint="eastAsia"/>
          <w:color w:val="000000"/>
          <w:kern w:val="0"/>
          <w:szCs w:val="24"/>
        </w:rPr>
        <w:t>され</w:t>
      </w:r>
      <w:r w:rsidR="005872F5">
        <w:rPr>
          <w:rFonts w:ascii="Segoe UI Symbol" w:hAnsi="Segoe UI Symbol" w:cs="Segoe UI Symbol" w:hint="eastAsia"/>
          <w:color w:val="000000"/>
          <w:kern w:val="0"/>
          <w:szCs w:val="24"/>
        </w:rPr>
        <w:t>る員数以上</w:t>
      </w:r>
    </w:p>
    <w:p w14:paraId="37FF36DF" w14:textId="77777777" w:rsidR="006F54A7" w:rsidRDefault="00E57244" w:rsidP="000B737B">
      <w:pPr>
        <w:adjustRightInd w:val="0"/>
        <w:ind w:firstLineChars="300" w:firstLine="630"/>
        <w:rPr>
          <w:rFonts w:ascii="Segoe UI Symbol" w:hAnsi="Segoe UI Symbol" w:cs="Segoe UI Symbol"/>
          <w:color w:val="000000"/>
          <w:kern w:val="0"/>
          <w:szCs w:val="24"/>
        </w:rPr>
      </w:pPr>
      <w:r>
        <w:rPr>
          <w:rFonts w:ascii="Segoe UI Symbol" w:hAnsi="Segoe UI Symbol" w:cs="Segoe UI Symbol" w:hint="eastAsia"/>
          <w:color w:val="000000"/>
          <w:kern w:val="0"/>
          <w:szCs w:val="24"/>
        </w:rPr>
        <w:t>保育士</w:t>
      </w:r>
      <w:r w:rsidR="006F54A7">
        <w:rPr>
          <w:rFonts w:ascii="Segoe UI Symbol" w:hAnsi="Segoe UI Symbol" w:cs="Segoe UI Symbol" w:hint="eastAsia"/>
          <w:color w:val="000000"/>
          <w:kern w:val="0"/>
          <w:szCs w:val="24"/>
        </w:rPr>
        <w:t>は、乳児等通園支援事業の特性に留意して、乳児等通園支援事業を利用する</w:t>
      </w:r>
    </w:p>
    <w:p w14:paraId="54E8CCAC" w14:textId="7C6C1061" w:rsidR="006F54A7" w:rsidRPr="006F54A7" w:rsidRDefault="006F54A7" w:rsidP="006F54A7">
      <w:pPr>
        <w:adjustRightInd w:val="0"/>
        <w:ind w:firstLineChars="300" w:firstLine="630"/>
        <w:rPr>
          <w:rFonts w:ascii="Segoe UI Symbol" w:hAnsi="Segoe UI Symbol" w:cs="Segoe UI Symbol"/>
          <w:color w:val="000000"/>
          <w:kern w:val="0"/>
          <w:szCs w:val="24"/>
        </w:rPr>
      </w:pPr>
      <w:r>
        <w:rPr>
          <w:rFonts w:ascii="Segoe UI Symbol" w:hAnsi="Segoe UI Symbol" w:cs="Segoe UI Symbol" w:hint="eastAsia"/>
          <w:color w:val="000000"/>
          <w:kern w:val="0"/>
          <w:szCs w:val="24"/>
        </w:rPr>
        <w:t>乳幼児及び</w:t>
      </w:r>
      <w:r w:rsidR="00642E24">
        <w:rPr>
          <w:rFonts w:ascii="Segoe UI Symbol" w:hAnsi="Segoe UI Symbol" w:cs="Segoe UI Symbol" w:hint="eastAsia"/>
          <w:color w:val="000000"/>
          <w:kern w:val="0"/>
          <w:szCs w:val="24"/>
        </w:rPr>
        <w:t>そ</w:t>
      </w:r>
      <w:r>
        <w:rPr>
          <w:rFonts w:ascii="Segoe UI Symbol" w:hAnsi="Segoe UI Symbol" w:cs="Segoe UI Symbol" w:hint="eastAsia"/>
          <w:color w:val="000000"/>
          <w:kern w:val="0"/>
          <w:szCs w:val="24"/>
        </w:rPr>
        <w:t>の保護者の心身の状況等に応じた乳児等通園支援を提供する。</w:t>
      </w:r>
    </w:p>
    <w:p w14:paraId="0200BD27" w14:textId="77777777" w:rsidR="006F54A7" w:rsidRDefault="006F54A7" w:rsidP="005872F5">
      <w:pPr>
        <w:adjustRightInd w:val="0"/>
        <w:ind w:left="1680" w:hangingChars="800" w:hanging="1680"/>
        <w:rPr>
          <w:rFonts w:ascii="Segoe UI Symbol" w:hAnsi="Segoe UI Symbol" w:cs="Segoe UI Symbol"/>
          <w:color w:val="000000"/>
          <w:kern w:val="0"/>
          <w:szCs w:val="24"/>
        </w:rPr>
      </w:pPr>
      <w:r>
        <w:rPr>
          <w:rFonts w:ascii="Segoe UI Symbol" w:hAnsi="Segoe UI Symbol" w:cs="Segoe UI Symbol" w:hint="eastAsia"/>
          <w:color w:val="000000"/>
          <w:kern w:val="0"/>
          <w:szCs w:val="24"/>
        </w:rPr>
        <w:t>（３）調理員　在園児への調理業務を兼務する者</w:t>
      </w:r>
    </w:p>
    <w:p w14:paraId="71652C66" w14:textId="77777777" w:rsidR="006F54A7" w:rsidRDefault="006F54A7" w:rsidP="005872F5">
      <w:pPr>
        <w:adjustRightInd w:val="0"/>
        <w:ind w:left="1680" w:hangingChars="800" w:hanging="1680"/>
        <w:rPr>
          <w:rFonts w:ascii="Segoe UI Symbol" w:hAnsi="Segoe UI Symbol" w:cs="Segoe UI Symbol"/>
          <w:color w:val="000000"/>
          <w:kern w:val="0"/>
          <w:szCs w:val="24"/>
        </w:rPr>
      </w:pPr>
      <w:r>
        <w:rPr>
          <w:rFonts w:ascii="Segoe UI Symbol" w:hAnsi="Segoe UI Symbol" w:cs="Segoe UI Symbol" w:hint="eastAsia"/>
          <w:color w:val="000000"/>
          <w:kern w:val="0"/>
          <w:szCs w:val="24"/>
        </w:rPr>
        <w:t xml:space="preserve">　　　調理員は、献立に基づく調理業務等を行う。</w:t>
      </w:r>
    </w:p>
    <w:p w14:paraId="51653DD7" w14:textId="77777777" w:rsidR="006F54A7" w:rsidRDefault="006F54A7" w:rsidP="005872F5">
      <w:pPr>
        <w:adjustRightInd w:val="0"/>
        <w:ind w:left="1680" w:hangingChars="800" w:hanging="1680"/>
        <w:rPr>
          <w:rFonts w:ascii="Segoe UI Symbol" w:hAnsi="Segoe UI Symbol" w:cs="Segoe UI Symbol"/>
          <w:color w:val="000000"/>
          <w:kern w:val="0"/>
          <w:szCs w:val="24"/>
        </w:rPr>
      </w:pPr>
      <w:r>
        <w:rPr>
          <w:rFonts w:ascii="Segoe UI Symbol" w:hAnsi="Segoe UI Symbol" w:cs="Segoe UI Symbol" w:hint="eastAsia"/>
          <w:color w:val="000000"/>
          <w:kern w:val="0"/>
          <w:szCs w:val="24"/>
        </w:rPr>
        <w:t>２　前項に定めるもののほか、園の業務により円滑に進めるため園長が必要と認める職員</w:t>
      </w:r>
    </w:p>
    <w:p w14:paraId="34024A88" w14:textId="77777777" w:rsidR="006F54A7" w:rsidRDefault="006F54A7" w:rsidP="006F54A7">
      <w:pPr>
        <w:adjustRightInd w:val="0"/>
        <w:ind w:leftChars="100" w:left="1680" w:hangingChars="700" w:hanging="1470"/>
        <w:rPr>
          <w:rFonts w:ascii="Segoe UI Symbol" w:hAnsi="Segoe UI Symbol" w:cs="Segoe UI Symbol"/>
          <w:color w:val="000000"/>
          <w:kern w:val="0"/>
          <w:szCs w:val="24"/>
        </w:rPr>
      </w:pPr>
      <w:r>
        <w:rPr>
          <w:rFonts w:ascii="Segoe UI Symbol" w:hAnsi="Segoe UI Symbol" w:cs="Segoe UI Symbol" w:hint="eastAsia"/>
          <w:color w:val="000000"/>
          <w:kern w:val="0"/>
          <w:szCs w:val="24"/>
        </w:rPr>
        <w:t>を、臨時にその他の職員を置くものとする。</w:t>
      </w:r>
    </w:p>
    <w:p w14:paraId="56F20CAF" w14:textId="77777777" w:rsidR="006F54A7" w:rsidRDefault="006F54A7" w:rsidP="006F54A7">
      <w:pPr>
        <w:adjustRightInd w:val="0"/>
        <w:ind w:leftChars="100" w:left="1680" w:hangingChars="700" w:hanging="1470"/>
        <w:rPr>
          <w:rFonts w:ascii="Segoe UI Symbol" w:hAnsi="Segoe UI Symbol" w:cs="Segoe UI Symbol"/>
          <w:color w:val="000000"/>
          <w:kern w:val="0"/>
          <w:szCs w:val="24"/>
        </w:rPr>
      </w:pPr>
    </w:p>
    <w:p w14:paraId="1EDD8824" w14:textId="00359D00" w:rsidR="006F54A7" w:rsidRPr="00866E54" w:rsidRDefault="006F54A7" w:rsidP="006F54A7">
      <w:pPr>
        <w:rPr>
          <w:rFonts w:ascii="ＭＳ ゴシック" w:eastAsia="ＭＳ ゴシック" w:hAnsi="ＭＳ ゴシック"/>
          <w:b/>
        </w:rPr>
      </w:pPr>
      <w:r w:rsidRPr="00866E54">
        <w:rPr>
          <w:rFonts w:ascii="ＭＳ ゴシック" w:eastAsia="ＭＳ ゴシック" w:hAnsi="ＭＳ ゴシック" w:hint="eastAsia"/>
          <w:b/>
        </w:rPr>
        <w:t>第</w:t>
      </w:r>
      <w:r>
        <w:rPr>
          <w:rFonts w:ascii="ＭＳ ゴシック" w:eastAsia="ＭＳ ゴシック" w:hAnsi="ＭＳ ゴシック" w:hint="eastAsia"/>
          <w:b/>
        </w:rPr>
        <w:t>５</w:t>
      </w:r>
      <w:r w:rsidRPr="00866E54">
        <w:rPr>
          <w:rFonts w:ascii="ＭＳ ゴシック" w:eastAsia="ＭＳ ゴシック" w:hAnsi="ＭＳ ゴシック" w:hint="eastAsia"/>
          <w:b/>
        </w:rPr>
        <w:t>条（</w:t>
      </w:r>
      <w:r w:rsidR="00642E24">
        <w:rPr>
          <w:rFonts w:ascii="ＭＳ ゴシック" w:eastAsia="ＭＳ ゴシック" w:hAnsi="ＭＳ ゴシック" w:hint="eastAsia"/>
          <w:b/>
        </w:rPr>
        <w:t>特定</w:t>
      </w:r>
      <w:r>
        <w:rPr>
          <w:rFonts w:ascii="ＭＳ ゴシック" w:eastAsia="ＭＳ ゴシック" w:hAnsi="ＭＳ ゴシック" w:hint="eastAsia"/>
          <w:b/>
        </w:rPr>
        <w:t>乳児等通園支援を提供する日</w:t>
      </w:r>
      <w:r w:rsidRPr="00866E54">
        <w:rPr>
          <w:rFonts w:ascii="ＭＳ ゴシック" w:eastAsia="ＭＳ ゴシック" w:hAnsi="ＭＳ ゴシック" w:hint="eastAsia"/>
          <w:b/>
        </w:rPr>
        <w:t>）</w:t>
      </w:r>
    </w:p>
    <w:p w14:paraId="33BC9C81" w14:textId="4FBA9653" w:rsidR="006F54A7" w:rsidRPr="00C26A48" w:rsidRDefault="006F54A7" w:rsidP="006F54A7">
      <w:pPr>
        <w:adjustRightInd w:val="0"/>
        <w:rPr>
          <w:rFonts w:ascii="ＭＳ 明朝" w:hAnsi="ＭＳ 明朝" w:cs="ＭＳ 明朝"/>
          <w:kern w:val="0"/>
          <w:szCs w:val="24"/>
        </w:rPr>
      </w:pPr>
      <w:r>
        <w:rPr>
          <w:rFonts w:ascii="ＭＳ 明朝" w:hAnsi="ＭＳ 明朝" w:cs="ＭＳ 明朝" w:hint="eastAsia"/>
          <w:color w:val="000000"/>
          <w:kern w:val="0"/>
          <w:szCs w:val="24"/>
        </w:rPr>
        <w:t>本園の</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乳児等通園支援を提供する日は</w:t>
      </w:r>
      <w:r w:rsidRPr="00CD215F">
        <w:rPr>
          <w:rFonts w:ascii="ＭＳ 明朝" w:hAnsi="ＭＳ 明朝" w:cs="ＭＳ 明朝" w:hint="eastAsia"/>
          <w:kern w:val="0"/>
          <w:szCs w:val="24"/>
        </w:rPr>
        <w:t>、</w:t>
      </w:r>
      <w:r w:rsidR="00BD25F3">
        <w:rPr>
          <w:rFonts w:ascii="ＭＳ 明朝" w:hAnsi="ＭＳ 明朝" w:cs="ＭＳ 明朝" w:hint="eastAsia"/>
          <w:kern w:val="0"/>
          <w:szCs w:val="24"/>
        </w:rPr>
        <w:t>月</w:t>
      </w:r>
      <w:r w:rsidR="00CD215F" w:rsidRPr="00C26A48">
        <w:rPr>
          <w:rFonts w:ascii="ＭＳ 明朝" w:hAnsi="ＭＳ 明朝" w:cs="ＭＳ 明朝" w:hint="eastAsia"/>
          <w:kern w:val="0"/>
          <w:szCs w:val="24"/>
        </w:rPr>
        <w:t>曜日から木曜日までとする。</w:t>
      </w:r>
      <w:r w:rsidRPr="00C26A48">
        <w:rPr>
          <w:rFonts w:ascii="ＭＳ 明朝" w:hAnsi="ＭＳ 明朝" w:cs="ＭＳ 明朝" w:hint="eastAsia"/>
          <w:kern w:val="0"/>
          <w:szCs w:val="24"/>
        </w:rPr>
        <w:t>ただし国民の祝日に関する法律（昭和２３年法律</w:t>
      </w:r>
      <w:r w:rsidR="00DE71BC" w:rsidRPr="00C26A48">
        <w:rPr>
          <w:rFonts w:ascii="ＭＳ 明朝" w:hAnsi="ＭＳ 明朝" w:cs="ＭＳ 明朝" w:hint="eastAsia"/>
          <w:kern w:val="0"/>
          <w:szCs w:val="24"/>
        </w:rPr>
        <w:t>第１７８号）に規定する日、</w:t>
      </w:r>
      <w:r w:rsidR="00CD215F" w:rsidRPr="00C26A48">
        <w:rPr>
          <w:rFonts w:ascii="ＭＳ 明朝" w:hAnsi="ＭＳ 明朝" w:cs="ＭＳ 明朝" w:hint="eastAsia"/>
          <w:kern w:val="0"/>
          <w:szCs w:val="24"/>
        </w:rPr>
        <w:t>１２月２９日～１月３日</w:t>
      </w:r>
      <w:r w:rsidR="00DE71BC" w:rsidRPr="00C26A48">
        <w:rPr>
          <w:rFonts w:ascii="ＭＳ 明朝" w:hAnsi="ＭＳ 明朝" w:cs="ＭＳ 明朝" w:hint="eastAsia"/>
          <w:kern w:val="0"/>
          <w:szCs w:val="24"/>
        </w:rPr>
        <w:t>（年末年始）、その他園長が特に定める日を除く。</w:t>
      </w:r>
    </w:p>
    <w:p w14:paraId="65CCC904" w14:textId="77777777" w:rsidR="002548CC" w:rsidRPr="00C26A48" w:rsidRDefault="002548CC" w:rsidP="006F54A7">
      <w:pPr>
        <w:adjustRightInd w:val="0"/>
        <w:rPr>
          <w:rFonts w:ascii="ＭＳ 明朝" w:hAnsi="ＭＳ 明朝" w:cs="ＭＳ 明朝"/>
          <w:kern w:val="0"/>
          <w:szCs w:val="24"/>
        </w:rPr>
      </w:pPr>
    </w:p>
    <w:p w14:paraId="7C489B94" w14:textId="38590E45" w:rsidR="002548CC" w:rsidRPr="00C26A48" w:rsidRDefault="002548CC" w:rsidP="002548CC">
      <w:pPr>
        <w:rPr>
          <w:rFonts w:ascii="ＭＳ ゴシック" w:eastAsia="ＭＳ ゴシック" w:hAnsi="ＭＳ ゴシック"/>
          <w:b/>
        </w:rPr>
      </w:pPr>
      <w:r w:rsidRPr="00C26A48">
        <w:rPr>
          <w:rFonts w:ascii="ＭＳ ゴシック" w:eastAsia="ＭＳ ゴシック" w:hAnsi="ＭＳ ゴシック" w:hint="eastAsia"/>
          <w:b/>
        </w:rPr>
        <w:t>第６条（</w:t>
      </w:r>
      <w:r w:rsidR="00642E24" w:rsidRPr="00C26A48">
        <w:rPr>
          <w:rFonts w:ascii="ＭＳ ゴシック" w:eastAsia="ＭＳ ゴシック" w:hAnsi="ＭＳ ゴシック" w:hint="eastAsia"/>
          <w:b/>
        </w:rPr>
        <w:t>特定</w:t>
      </w:r>
      <w:r w:rsidRPr="00C26A48">
        <w:rPr>
          <w:rFonts w:ascii="ＭＳ ゴシック" w:eastAsia="ＭＳ ゴシック" w:hAnsi="ＭＳ ゴシック" w:hint="eastAsia"/>
          <w:b/>
        </w:rPr>
        <w:t>乳児等通園支援を提供する時間）</w:t>
      </w:r>
    </w:p>
    <w:p w14:paraId="08858A02" w14:textId="208EEB52" w:rsidR="002548CC" w:rsidRPr="00C26A48" w:rsidRDefault="002548CC"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本園の</w:t>
      </w:r>
      <w:r w:rsidR="00642E24" w:rsidRPr="00C26A48">
        <w:rPr>
          <w:rFonts w:ascii="ＭＳ 明朝" w:hAnsi="ＭＳ 明朝" w:cs="ＭＳ 明朝" w:hint="eastAsia"/>
          <w:kern w:val="0"/>
          <w:szCs w:val="24"/>
        </w:rPr>
        <w:t>特定</w:t>
      </w:r>
      <w:r w:rsidRPr="00C26A48">
        <w:rPr>
          <w:rFonts w:ascii="ＭＳ 明朝" w:hAnsi="ＭＳ 明朝" w:cs="ＭＳ 明朝" w:hint="eastAsia"/>
          <w:kern w:val="0"/>
          <w:szCs w:val="24"/>
        </w:rPr>
        <w:t>乳児等通園支援を提供する時間は次のとおりとする。</w:t>
      </w:r>
    </w:p>
    <w:p w14:paraId="060C3157" w14:textId="77777777" w:rsidR="002548CC" w:rsidRPr="00C26A48" w:rsidRDefault="002548CC"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（１）乳児等通園支援時間</w:t>
      </w:r>
    </w:p>
    <w:p w14:paraId="2558F288" w14:textId="7CEB835C" w:rsidR="00CD215F" w:rsidRPr="00C26A48" w:rsidRDefault="00AA23F8" w:rsidP="00CD215F">
      <w:pPr>
        <w:adjustRightInd w:val="0"/>
        <w:ind w:firstLineChars="300" w:firstLine="630"/>
        <w:rPr>
          <w:rFonts w:ascii="ＭＳ 明朝" w:hAnsi="ＭＳ 明朝" w:cs="ＭＳ 明朝"/>
          <w:kern w:val="0"/>
          <w:szCs w:val="24"/>
        </w:rPr>
      </w:pPr>
      <w:r>
        <w:rPr>
          <w:rFonts w:ascii="ＭＳ 明朝" w:hAnsi="ＭＳ 明朝" w:cs="ＭＳ 明朝" w:hint="eastAsia"/>
          <w:kern w:val="0"/>
          <w:szCs w:val="24"/>
        </w:rPr>
        <w:t>月</w:t>
      </w:r>
      <w:r w:rsidR="00CD215F" w:rsidRPr="00C26A48">
        <w:rPr>
          <w:rFonts w:ascii="ＭＳ 明朝" w:hAnsi="ＭＳ 明朝" w:cs="ＭＳ 明朝" w:hint="eastAsia"/>
          <w:kern w:val="0"/>
          <w:szCs w:val="24"/>
        </w:rPr>
        <w:t>曜日から木曜日　午前９時～午後３時</w:t>
      </w:r>
    </w:p>
    <w:p w14:paraId="16F7599E" w14:textId="77777777" w:rsidR="002548CC" w:rsidRPr="00C26A48" w:rsidRDefault="002548CC" w:rsidP="002548CC">
      <w:pPr>
        <w:adjustRightInd w:val="0"/>
        <w:rPr>
          <w:rFonts w:ascii="Segoe UI Symbol" w:hAnsi="Segoe UI Symbol" w:cs="Segoe UI Symbol"/>
          <w:kern w:val="0"/>
          <w:szCs w:val="24"/>
        </w:rPr>
      </w:pPr>
      <w:r w:rsidRPr="00C26A48">
        <w:rPr>
          <w:rFonts w:ascii="ＭＳ 明朝" w:hAnsi="ＭＳ 明朝" w:cs="ＭＳ 明朝" w:hint="eastAsia"/>
          <w:kern w:val="0"/>
          <w:szCs w:val="24"/>
        </w:rPr>
        <w:t>（２）開園時間</w:t>
      </w:r>
    </w:p>
    <w:p w14:paraId="2A35CF94" w14:textId="77777777" w:rsidR="002548CC" w:rsidRPr="00C26A48" w:rsidRDefault="005872F5" w:rsidP="006F54A7">
      <w:pPr>
        <w:adjustRightInd w:val="0"/>
        <w:ind w:left="1680" w:hangingChars="800" w:hanging="1680"/>
        <w:rPr>
          <w:rFonts w:ascii="Segoe UI Symbol" w:hAnsi="Segoe UI Symbol" w:cs="Segoe UI Symbol"/>
          <w:kern w:val="0"/>
          <w:szCs w:val="24"/>
        </w:rPr>
      </w:pPr>
      <w:r w:rsidRPr="00C26A48">
        <w:rPr>
          <w:rFonts w:ascii="Segoe UI Symbol" w:hAnsi="Segoe UI Symbol" w:cs="Segoe UI Symbol" w:hint="eastAsia"/>
          <w:kern w:val="0"/>
          <w:szCs w:val="24"/>
        </w:rPr>
        <w:t xml:space="preserve">　　　</w:t>
      </w:r>
      <w:r w:rsidR="002548CC" w:rsidRPr="00C26A48">
        <w:rPr>
          <w:rFonts w:ascii="Segoe UI Symbol" w:hAnsi="Segoe UI Symbol" w:cs="Segoe UI Symbol" w:hint="eastAsia"/>
          <w:kern w:val="0"/>
          <w:szCs w:val="24"/>
        </w:rPr>
        <w:t>本園が定める開園時間は次のとおりとする。</w:t>
      </w:r>
    </w:p>
    <w:p w14:paraId="62679B88" w14:textId="77777777" w:rsidR="00CD215F" w:rsidRPr="00C26A48" w:rsidRDefault="00CD215F" w:rsidP="00CD215F">
      <w:pPr>
        <w:adjustRightInd w:val="0"/>
        <w:ind w:leftChars="300" w:left="1680" w:hangingChars="500" w:hanging="1050"/>
        <w:rPr>
          <w:rFonts w:ascii="Segoe UI Symbol" w:hAnsi="Segoe UI Symbol" w:cs="Segoe UI Symbol"/>
          <w:kern w:val="0"/>
          <w:szCs w:val="24"/>
        </w:rPr>
      </w:pPr>
      <w:r w:rsidRPr="00C26A48">
        <w:rPr>
          <w:rFonts w:ascii="Segoe UI Symbol" w:hAnsi="Segoe UI Symbol" w:cs="Segoe UI Symbol" w:hint="eastAsia"/>
          <w:kern w:val="0"/>
          <w:szCs w:val="24"/>
        </w:rPr>
        <w:t>月曜日から金曜日　午前７時３０分～午後６時３０分</w:t>
      </w:r>
    </w:p>
    <w:p w14:paraId="3BC6945C" w14:textId="77777777" w:rsidR="00CD215F" w:rsidRPr="00C26A48" w:rsidRDefault="00CD215F" w:rsidP="00CD215F">
      <w:pPr>
        <w:adjustRightInd w:val="0"/>
        <w:ind w:leftChars="300" w:left="1680" w:hangingChars="500" w:hanging="1050"/>
        <w:rPr>
          <w:rFonts w:ascii="Segoe UI Symbol" w:hAnsi="Segoe UI Symbol" w:cs="Segoe UI Symbol"/>
          <w:kern w:val="0"/>
          <w:szCs w:val="24"/>
        </w:rPr>
      </w:pPr>
      <w:r w:rsidRPr="00C26A48">
        <w:rPr>
          <w:rFonts w:ascii="Segoe UI Symbol" w:hAnsi="Segoe UI Symbol" w:cs="Segoe UI Symbol" w:hint="eastAsia"/>
          <w:kern w:val="0"/>
          <w:szCs w:val="24"/>
        </w:rPr>
        <w:t>土曜日　　　　　　午前８時～午後５時</w:t>
      </w:r>
    </w:p>
    <w:p w14:paraId="73BE9A3E" w14:textId="77777777" w:rsidR="002548CC" w:rsidRPr="00C26A48" w:rsidRDefault="002548CC" w:rsidP="002548CC">
      <w:pPr>
        <w:adjustRightInd w:val="0"/>
        <w:ind w:leftChars="300" w:left="1680" w:hangingChars="500" w:hanging="1050"/>
        <w:rPr>
          <w:rFonts w:ascii="Segoe UI Symbol" w:hAnsi="Segoe UI Symbol" w:cs="Segoe UI Symbol"/>
          <w:kern w:val="0"/>
          <w:szCs w:val="24"/>
        </w:rPr>
      </w:pPr>
    </w:p>
    <w:p w14:paraId="72303E85" w14:textId="6BBE437E" w:rsidR="002548CC" w:rsidRPr="00C26A48" w:rsidRDefault="002548CC" w:rsidP="002548CC">
      <w:pPr>
        <w:rPr>
          <w:rFonts w:ascii="ＭＳ ゴシック" w:eastAsia="ＭＳ ゴシック" w:hAnsi="ＭＳ ゴシック"/>
          <w:b/>
        </w:rPr>
      </w:pPr>
      <w:r w:rsidRPr="00C26A48">
        <w:rPr>
          <w:rFonts w:ascii="ＭＳ ゴシック" w:eastAsia="ＭＳ ゴシック" w:hAnsi="ＭＳ ゴシック" w:hint="eastAsia"/>
          <w:b/>
        </w:rPr>
        <w:t>第７条（</w:t>
      </w:r>
      <w:r w:rsidR="00642E24" w:rsidRPr="00C26A48">
        <w:rPr>
          <w:rFonts w:ascii="ＭＳ ゴシック" w:eastAsia="ＭＳ ゴシック" w:hAnsi="ＭＳ ゴシック" w:hint="eastAsia"/>
          <w:b/>
        </w:rPr>
        <w:t>特定</w:t>
      </w:r>
      <w:r w:rsidRPr="00C26A48">
        <w:rPr>
          <w:rFonts w:ascii="ＭＳ ゴシック" w:eastAsia="ＭＳ ゴシック" w:hAnsi="ＭＳ ゴシック" w:hint="eastAsia"/>
          <w:b/>
        </w:rPr>
        <w:t>乳児等通園支援を提供しない日）</w:t>
      </w:r>
    </w:p>
    <w:p w14:paraId="3FDB7A37" w14:textId="041C56D6" w:rsidR="002548CC" w:rsidRPr="00C26A48" w:rsidRDefault="002548CC"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第５条で規定する</w:t>
      </w:r>
      <w:r w:rsidR="00642E24" w:rsidRPr="00C26A48">
        <w:rPr>
          <w:rFonts w:ascii="ＭＳ 明朝" w:hAnsi="ＭＳ 明朝" w:cs="ＭＳ 明朝" w:hint="eastAsia"/>
          <w:kern w:val="0"/>
          <w:szCs w:val="24"/>
        </w:rPr>
        <w:t>特定</w:t>
      </w:r>
      <w:r w:rsidRPr="00C26A48">
        <w:rPr>
          <w:rFonts w:ascii="ＭＳ 明朝" w:hAnsi="ＭＳ 明朝" w:cs="ＭＳ 明朝" w:hint="eastAsia"/>
          <w:kern w:val="0"/>
          <w:szCs w:val="24"/>
        </w:rPr>
        <w:t>乳児等通園支援を提供する日及び第６条で規定する</w:t>
      </w:r>
      <w:r w:rsidR="00642E24" w:rsidRPr="00C26A48">
        <w:rPr>
          <w:rFonts w:ascii="ＭＳ 明朝" w:hAnsi="ＭＳ 明朝" w:cs="ＭＳ 明朝" w:hint="eastAsia"/>
          <w:kern w:val="0"/>
          <w:szCs w:val="24"/>
        </w:rPr>
        <w:t>特定</w:t>
      </w:r>
      <w:r w:rsidRPr="00C26A48">
        <w:rPr>
          <w:rFonts w:ascii="ＭＳ 明朝" w:hAnsi="ＭＳ 明朝" w:cs="ＭＳ 明朝" w:hint="eastAsia"/>
          <w:kern w:val="0"/>
          <w:szCs w:val="24"/>
        </w:rPr>
        <w:t>乳児等通園支援を提供する時間を除き、本園では</w:t>
      </w:r>
      <w:r w:rsidR="00642E24" w:rsidRPr="00C26A48">
        <w:rPr>
          <w:rFonts w:ascii="ＭＳ 明朝" w:hAnsi="ＭＳ 明朝" w:cs="ＭＳ 明朝" w:hint="eastAsia"/>
          <w:kern w:val="0"/>
          <w:szCs w:val="24"/>
        </w:rPr>
        <w:t>特定</w:t>
      </w:r>
      <w:r w:rsidRPr="00C26A48">
        <w:rPr>
          <w:rFonts w:ascii="ＭＳ 明朝" w:hAnsi="ＭＳ 明朝" w:cs="ＭＳ 明朝" w:hint="eastAsia"/>
          <w:kern w:val="0"/>
          <w:szCs w:val="24"/>
        </w:rPr>
        <w:t>乳児等通園支援を提供しないものとする。</w:t>
      </w:r>
    </w:p>
    <w:p w14:paraId="61EC5A3C" w14:textId="77777777" w:rsidR="002548CC" w:rsidRPr="00C26A48" w:rsidRDefault="002548CC" w:rsidP="002548CC">
      <w:pPr>
        <w:adjustRightInd w:val="0"/>
        <w:rPr>
          <w:rFonts w:ascii="ＭＳ 明朝" w:hAnsi="ＭＳ 明朝" w:cs="ＭＳ 明朝"/>
          <w:kern w:val="0"/>
          <w:szCs w:val="24"/>
        </w:rPr>
      </w:pPr>
    </w:p>
    <w:p w14:paraId="434E89DC" w14:textId="77777777" w:rsidR="002548CC" w:rsidRPr="00C26A48" w:rsidRDefault="002548CC" w:rsidP="002548CC">
      <w:pPr>
        <w:rPr>
          <w:rFonts w:ascii="ＭＳ ゴシック" w:eastAsia="ＭＳ ゴシック" w:hAnsi="ＭＳ ゴシック"/>
          <w:b/>
        </w:rPr>
      </w:pPr>
      <w:r w:rsidRPr="00C26A48">
        <w:rPr>
          <w:rFonts w:ascii="ＭＳ ゴシック" w:eastAsia="ＭＳ ゴシック" w:hAnsi="ＭＳ ゴシック" w:hint="eastAsia"/>
          <w:b/>
        </w:rPr>
        <w:t>第８条（</w:t>
      </w:r>
      <w:r w:rsidR="00751817" w:rsidRPr="00C26A48">
        <w:rPr>
          <w:rFonts w:ascii="ＭＳ ゴシック" w:eastAsia="ＭＳ ゴシック" w:hAnsi="ＭＳ ゴシック" w:hint="eastAsia"/>
          <w:b/>
        </w:rPr>
        <w:t>保護者から受領する費用の種類、支払を求める理由及びその額</w:t>
      </w:r>
      <w:r w:rsidRPr="00C26A48">
        <w:rPr>
          <w:rFonts w:ascii="ＭＳ ゴシック" w:eastAsia="ＭＳ ゴシック" w:hAnsi="ＭＳ ゴシック" w:hint="eastAsia"/>
          <w:b/>
        </w:rPr>
        <w:t>）</w:t>
      </w:r>
    </w:p>
    <w:p w14:paraId="370BA380" w14:textId="1A985505" w:rsidR="00751817" w:rsidRPr="00C26A48" w:rsidRDefault="002548CC"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本園</w:t>
      </w:r>
      <w:r w:rsidR="00751817" w:rsidRPr="00C26A48">
        <w:rPr>
          <w:rFonts w:ascii="ＭＳ 明朝" w:hAnsi="ＭＳ 明朝" w:cs="ＭＳ 明朝" w:hint="eastAsia"/>
          <w:kern w:val="0"/>
          <w:szCs w:val="24"/>
        </w:rPr>
        <w:t>が</w:t>
      </w:r>
      <w:r w:rsidR="00642E24" w:rsidRPr="00C26A48">
        <w:rPr>
          <w:rFonts w:ascii="ＭＳ 明朝" w:hAnsi="ＭＳ 明朝" w:cs="ＭＳ 明朝" w:hint="eastAsia"/>
          <w:kern w:val="0"/>
          <w:szCs w:val="24"/>
        </w:rPr>
        <w:t>特定</w:t>
      </w:r>
      <w:r w:rsidRPr="00C26A48">
        <w:rPr>
          <w:rFonts w:ascii="ＭＳ 明朝" w:hAnsi="ＭＳ 明朝" w:cs="ＭＳ 明朝" w:hint="eastAsia"/>
          <w:kern w:val="0"/>
          <w:szCs w:val="24"/>
        </w:rPr>
        <w:t>乳児等通園支援を提供する</w:t>
      </w:r>
      <w:r w:rsidR="00642E24" w:rsidRPr="00C26A48">
        <w:rPr>
          <w:rFonts w:ascii="ＭＳ 明朝" w:hAnsi="ＭＳ 明朝" w:cs="ＭＳ 明朝" w:hint="eastAsia"/>
          <w:kern w:val="0"/>
          <w:szCs w:val="24"/>
        </w:rPr>
        <w:t>特定</w:t>
      </w:r>
      <w:r w:rsidR="00751817" w:rsidRPr="00C26A48">
        <w:rPr>
          <w:rFonts w:ascii="ＭＳ 明朝" w:hAnsi="ＭＳ 明朝" w:cs="ＭＳ 明朝" w:hint="eastAsia"/>
          <w:kern w:val="0"/>
          <w:szCs w:val="24"/>
        </w:rPr>
        <w:t>乳児等通園支援の利用料金その他の経費は次のとおりとする。</w:t>
      </w:r>
    </w:p>
    <w:p w14:paraId="548C3286" w14:textId="4A3675FC" w:rsidR="00751817" w:rsidRPr="00C26A48" w:rsidRDefault="00FE1720"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（１）柔軟</w:t>
      </w:r>
      <w:r w:rsidR="00751817" w:rsidRPr="00C26A48">
        <w:rPr>
          <w:rFonts w:ascii="ＭＳ 明朝" w:hAnsi="ＭＳ 明朝" w:cs="ＭＳ 明朝" w:hint="eastAsia"/>
          <w:kern w:val="0"/>
          <w:szCs w:val="24"/>
        </w:rPr>
        <w:t>利用　本園の提供する</w:t>
      </w:r>
      <w:r w:rsidR="00642E24" w:rsidRPr="00C26A48">
        <w:rPr>
          <w:rFonts w:ascii="ＭＳ 明朝" w:hAnsi="ＭＳ 明朝" w:cs="ＭＳ 明朝" w:hint="eastAsia"/>
          <w:kern w:val="0"/>
          <w:szCs w:val="24"/>
        </w:rPr>
        <w:t>特定</w:t>
      </w:r>
      <w:r w:rsidR="00751817" w:rsidRPr="00C26A48">
        <w:rPr>
          <w:rFonts w:ascii="ＭＳ 明朝" w:hAnsi="ＭＳ 明朝" w:cs="ＭＳ 明朝" w:hint="eastAsia"/>
          <w:kern w:val="0"/>
          <w:szCs w:val="24"/>
        </w:rPr>
        <w:t>乳児等通園支援において通常必要とされる経費</w:t>
      </w:r>
    </w:p>
    <w:p w14:paraId="217B3465" w14:textId="4AB44755" w:rsidR="00751817" w:rsidRPr="00C26A48" w:rsidRDefault="00751817"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 xml:space="preserve">　　　</w:t>
      </w:r>
      <w:r w:rsidR="00CD215F" w:rsidRPr="00C26A48">
        <w:rPr>
          <w:rFonts w:ascii="ＭＳ 明朝" w:hAnsi="ＭＳ 明朝" w:cs="ＭＳ 明朝" w:hint="eastAsia"/>
          <w:kern w:val="0"/>
          <w:szCs w:val="24"/>
        </w:rPr>
        <w:t>１時間あたり　３００円</w:t>
      </w:r>
    </w:p>
    <w:p w14:paraId="0E95C7E2" w14:textId="78B5B15F" w:rsidR="00751817" w:rsidRPr="00C26A48" w:rsidRDefault="00751817"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（２）定期利用　本園の提供する</w:t>
      </w:r>
      <w:r w:rsidR="00642E24" w:rsidRPr="00C26A48">
        <w:rPr>
          <w:rFonts w:ascii="ＭＳ 明朝" w:hAnsi="ＭＳ 明朝" w:cs="ＭＳ 明朝" w:hint="eastAsia"/>
          <w:kern w:val="0"/>
          <w:szCs w:val="24"/>
        </w:rPr>
        <w:t>特定</w:t>
      </w:r>
      <w:r w:rsidRPr="00C26A48">
        <w:rPr>
          <w:rFonts w:ascii="ＭＳ 明朝" w:hAnsi="ＭＳ 明朝" w:cs="ＭＳ 明朝" w:hint="eastAsia"/>
          <w:kern w:val="0"/>
          <w:szCs w:val="24"/>
        </w:rPr>
        <w:t>乳児等通園支援において通常必要とされる経費</w:t>
      </w:r>
    </w:p>
    <w:p w14:paraId="2321DDA1" w14:textId="75105332" w:rsidR="00751817" w:rsidRPr="00C26A48" w:rsidRDefault="00751817"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 xml:space="preserve">　　　</w:t>
      </w:r>
      <w:r w:rsidR="00CD215F" w:rsidRPr="00C26A48">
        <w:rPr>
          <w:rFonts w:ascii="ＭＳ 明朝" w:hAnsi="ＭＳ 明朝" w:cs="ＭＳ 明朝" w:hint="eastAsia"/>
          <w:kern w:val="0"/>
          <w:szCs w:val="24"/>
        </w:rPr>
        <w:t>１時間あたり　３００円</w:t>
      </w:r>
    </w:p>
    <w:p w14:paraId="654029A0" w14:textId="77777777" w:rsidR="00751817" w:rsidRPr="00C26A48" w:rsidRDefault="00751817"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（３）給食材料費　本園の給食提供において通常必要とされる経費</w:t>
      </w:r>
    </w:p>
    <w:p w14:paraId="6989CB8B" w14:textId="146F08FC" w:rsidR="00751817" w:rsidRDefault="00751817"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 xml:space="preserve">　　　</w:t>
      </w:r>
      <w:r w:rsidR="00CD215F" w:rsidRPr="00C26A48">
        <w:rPr>
          <w:rFonts w:ascii="ＭＳ 明朝" w:hAnsi="ＭＳ 明朝" w:cs="ＭＳ 明朝" w:hint="eastAsia"/>
          <w:kern w:val="0"/>
          <w:szCs w:val="24"/>
        </w:rPr>
        <w:t>１回あたり　　４００円</w:t>
      </w:r>
    </w:p>
    <w:p w14:paraId="47781CE2" w14:textId="77777777" w:rsidR="007277C4" w:rsidRPr="00C26A48" w:rsidRDefault="007277C4" w:rsidP="002548CC">
      <w:pPr>
        <w:adjustRightInd w:val="0"/>
        <w:rPr>
          <w:rFonts w:ascii="ＭＳ 明朝" w:hAnsi="ＭＳ 明朝" w:cs="ＭＳ 明朝" w:hint="eastAsia"/>
          <w:kern w:val="0"/>
          <w:szCs w:val="24"/>
        </w:rPr>
      </w:pPr>
    </w:p>
    <w:p w14:paraId="66528D54" w14:textId="77777777" w:rsidR="00751817" w:rsidRPr="00C26A48" w:rsidRDefault="00751817"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lastRenderedPageBreak/>
        <w:t>（４）おやつ　本園のおやつ提供において通常必要とされる経費</w:t>
      </w:r>
    </w:p>
    <w:p w14:paraId="0804B6B2" w14:textId="0B09E387" w:rsidR="00751817" w:rsidRPr="00C26A48" w:rsidRDefault="00751817"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 xml:space="preserve">　　　</w:t>
      </w:r>
      <w:r w:rsidR="00CD215F" w:rsidRPr="00C26A48">
        <w:rPr>
          <w:rFonts w:ascii="ＭＳ 明朝" w:hAnsi="ＭＳ 明朝" w:cs="ＭＳ 明朝" w:hint="eastAsia"/>
          <w:kern w:val="0"/>
          <w:szCs w:val="24"/>
        </w:rPr>
        <w:t xml:space="preserve">１回あたり　　</w:t>
      </w:r>
      <w:r w:rsidR="008A1F0B">
        <w:rPr>
          <w:rFonts w:ascii="ＭＳ 明朝" w:hAnsi="ＭＳ 明朝" w:cs="ＭＳ 明朝" w:hint="eastAsia"/>
          <w:kern w:val="0"/>
          <w:szCs w:val="24"/>
        </w:rPr>
        <w:t>５２</w:t>
      </w:r>
      <w:r w:rsidR="00CD215F" w:rsidRPr="00C26A48">
        <w:rPr>
          <w:rFonts w:ascii="ＭＳ 明朝" w:hAnsi="ＭＳ 明朝" w:cs="ＭＳ 明朝" w:hint="eastAsia"/>
          <w:kern w:val="0"/>
          <w:szCs w:val="24"/>
        </w:rPr>
        <w:t>円（午前９時３０分）、</w:t>
      </w:r>
      <w:r w:rsidR="008A1F0B">
        <w:rPr>
          <w:rFonts w:ascii="ＭＳ 明朝" w:hAnsi="ＭＳ 明朝" w:cs="ＭＳ 明朝" w:hint="eastAsia"/>
          <w:kern w:val="0"/>
          <w:szCs w:val="24"/>
        </w:rPr>
        <w:t>８４</w:t>
      </w:r>
      <w:r w:rsidR="00CD215F" w:rsidRPr="00C26A48">
        <w:rPr>
          <w:rFonts w:ascii="ＭＳ 明朝" w:hAnsi="ＭＳ 明朝" w:cs="ＭＳ 明朝" w:hint="eastAsia"/>
          <w:kern w:val="0"/>
          <w:szCs w:val="24"/>
        </w:rPr>
        <w:t>円（午後３時）</w:t>
      </w:r>
    </w:p>
    <w:p w14:paraId="500D6D1D" w14:textId="13422170" w:rsidR="00E46F9F" w:rsidRPr="00C26A48" w:rsidRDefault="00E46F9F"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（５）その他保護者に実費負担をしていただくもの</w:t>
      </w:r>
    </w:p>
    <w:p w14:paraId="37E182B6" w14:textId="0D3E1166" w:rsidR="00751817" w:rsidRPr="00C26A48" w:rsidRDefault="00E46F9F"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 xml:space="preserve">　　　無し</w:t>
      </w:r>
    </w:p>
    <w:p w14:paraId="4CB77719" w14:textId="77777777" w:rsidR="00A70674" w:rsidRDefault="00A70674" w:rsidP="002548CC">
      <w:pPr>
        <w:adjustRightInd w:val="0"/>
        <w:rPr>
          <w:rFonts w:ascii="ＭＳ 明朝" w:hAnsi="ＭＳ 明朝" w:cs="ＭＳ 明朝"/>
          <w:kern w:val="0"/>
          <w:szCs w:val="24"/>
        </w:rPr>
      </w:pPr>
    </w:p>
    <w:p w14:paraId="620ED6DD" w14:textId="77777777" w:rsidR="007277C4" w:rsidRPr="00C26A48" w:rsidRDefault="007277C4" w:rsidP="002548CC">
      <w:pPr>
        <w:adjustRightInd w:val="0"/>
        <w:rPr>
          <w:rFonts w:ascii="ＭＳ 明朝" w:hAnsi="ＭＳ 明朝" w:cs="ＭＳ 明朝" w:hint="eastAsia"/>
          <w:kern w:val="0"/>
          <w:szCs w:val="24"/>
        </w:rPr>
      </w:pPr>
    </w:p>
    <w:p w14:paraId="616054DC" w14:textId="66CD204F" w:rsidR="00751817" w:rsidRPr="00C26A48" w:rsidRDefault="00751817" w:rsidP="00751817">
      <w:pPr>
        <w:rPr>
          <w:rFonts w:ascii="ＭＳ ゴシック" w:eastAsia="ＭＳ ゴシック" w:hAnsi="ＭＳ ゴシック"/>
          <w:b/>
        </w:rPr>
      </w:pPr>
      <w:r w:rsidRPr="00C26A48">
        <w:rPr>
          <w:rFonts w:ascii="ＭＳ ゴシック" w:eastAsia="ＭＳ ゴシック" w:hAnsi="ＭＳ ゴシック" w:hint="eastAsia"/>
          <w:b/>
        </w:rPr>
        <w:t>第９条（利用定員）</w:t>
      </w:r>
    </w:p>
    <w:p w14:paraId="47A46678" w14:textId="69978705" w:rsidR="00751817" w:rsidRPr="00C26A48" w:rsidRDefault="00751817" w:rsidP="00751817">
      <w:pPr>
        <w:adjustRightInd w:val="0"/>
        <w:rPr>
          <w:rFonts w:ascii="ＭＳ 明朝" w:hAnsi="ＭＳ 明朝" w:cs="ＭＳ 明朝"/>
          <w:kern w:val="0"/>
          <w:szCs w:val="24"/>
        </w:rPr>
      </w:pPr>
      <w:r w:rsidRPr="00C26A48">
        <w:rPr>
          <w:rFonts w:ascii="ＭＳ 明朝" w:hAnsi="ＭＳ 明朝" w:cs="ＭＳ 明朝" w:hint="eastAsia"/>
          <w:kern w:val="0"/>
          <w:szCs w:val="24"/>
        </w:rPr>
        <w:t>利用定員は以下のとおりとする</w:t>
      </w:r>
      <w:r w:rsidR="006A4A6F" w:rsidRPr="00C26A48">
        <w:rPr>
          <w:rFonts w:ascii="ＭＳ 明朝" w:hAnsi="ＭＳ 明朝" w:cs="ＭＳ 明朝" w:hint="eastAsia"/>
          <w:kern w:val="0"/>
          <w:szCs w:val="24"/>
        </w:rPr>
        <w:t>（内訳は参考）</w:t>
      </w:r>
      <w:r w:rsidRPr="00C26A48">
        <w:rPr>
          <w:rFonts w:ascii="ＭＳ 明朝" w:hAnsi="ＭＳ 明朝" w:cs="ＭＳ 明朝" w:hint="eastAsia"/>
          <w:kern w:val="0"/>
          <w:szCs w:val="24"/>
        </w:rPr>
        <w:t>。</w:t>
      </w:r>
    </w:p>
    <w:tbl>
      <w:tblPr>
        <w:tblStyle w:val="a9"/>
        <w:tblW w:w="0" w:type="auto"/>
        <w:tblLook w:val="04A0" w:firstRow="1" w:lastRow="0" w:firstColumn="1" w:lastColumn="0" w:noHBand="0" w:noVBand="1"/>
      </w:tblPr>
      <w:tblGrid>
        <w:gridCol w:w="2123"/>
        <w:gridCol w:w="2124"/>
        <w:gridCol w:w="2124"/>
      </w:tblGrid>
      <w:tr w:rsidR="00C26A48" w:rsidRPr="00C26A48" w14:paraId="3E18D6AB" w14:textId="77777777" w:rsidTr="00474E71">
        <w:tc>
          <w:tcPr>
            <w:tcW w:w="2123" w:type="dxa"/>
          </w:tcPr>
          <w:p w14:paraId="08FBEEAD" w14:textId="77777777" w:rsidR="00CD215F" w:rsidRPr="00C26A48" w:rsidRDefault="00CD215F" w:rsidP="00751817">
            <w:pPr>
              <w:adjustRightInd w:val="0"/>
              <w:rPr>
                <w:rFonts w:ascii="ＭＳ 明朝" w:hAnsi="ＭＳ 明朝" w:cs="ＭＳ 明朝"/>
                <w:kern w:val="0"/>
                <w:szCs w:val="24"/>
              </w:rPr>
            </w:pPr>
            <w:r w:rsidRPr="00C26A48">
              <w:rPr>
                <w:rFonts w:ascii="ＭＳ 明朝" w:hAnsi="ＭＳ 明朝" w:cs="ＭＳ 明朝" w:hint="eastAsia"/>
                <w:kern w:val="0"/>
                <w:szCs w:val="24"/>
              </w:rPr>
              <w:t>区分</w:t>
            </w:r>
          </w:p>
        </w:tc>
        <w:tc>
          <w:tcPr>
            <w:tcW w:w="2124" w:type="dxa"/>
          </w:tcPr>
          <w:p w14:paraId="52961DA0" w14:textId="77777777" w:rsidR="00CD215F" w:rsidRPr="00C26A48" w:rsidRDefault="00CD215F" w:rsidP="00751817">
            <w:pPr>
              <w:adjustRightInd w:val="0"/>
              <w:rPr>
                <w:rFonts w:ascii="ＭＳ 明朝" w:hAnsi="ＭＳ 明朝" w:cs="ＭＳ 明朝"/>
                <w:kern w:val="0"/>
                <w:szCs w:val="24"/>
              </w:rPr>
            </w:pPr>
            <w:r w:rsidRPr="00C26A48">
              <w:rPr>
                <w:rFonts w:ascii="ＭＳ 明朝" w:hAnsi="ＭＳ 明朝" w:cs="ＭＳ 明朝" w:hint="eastAsia"/>
                <w:kern w:val="0"/>
                <w:szCs w:val="24"/>
              </w:rPr>
              <w:t>1</w:t>
            </w:r>
            <w:r w:rsidRPr="00C26A48">
              <w:rPr>
                <w:rFonts w:ascii="ＭＳ 明朝" w:hAnsi="ＭＳ 明朝" w:cs="ＭＳ 明朝" w:hint="eastAsia"/>
                <w:kern w:val="0"/>
                <w:szCs w:val="24"/>
              </w:rPr>
              <w:t>歳児クラス</w:t>
            </w:r>
          </w:p>
        </w:tc>
        <w:tc>
          <w:tcPr>
            <w:tcW w:w="2124" w:type="dxa"/>
          </w:tcPr>
          <w:p w14:paraId="63FB632E" w14:textId="77777777" w:rsidR="00CD215F" w:rsidRPr="00C26A48" w:rsidRDefault="00CD215F" w:rsidP="00751817">
            <w:pPr>
              <w:adjustRightInd w:val="0"/>
              <w:rPr>
                <w:rFonts w:ascii="ＭＳ 明朝" w:hAnsi="ＭＳ 明朝" w:cs="ＭＳ 明朝"/>
                <w:kern w:val="0"/>
                <w:szCs w:val="24"/>
              </w:rPr>
            </w:pPr>
            <w:r w:rsidRPr="00C26A48">
              <w:rPr>
                <w:rFonts w:ascii="ＭＳ 明朝" w:hAnsi="ＭＳ 明朝" w:cs="ＭＳ 明朝" w:hint="eastAsia"/>
                <w:kern w:val="0"/>
                <w:szCs w:val="24"/>
              </w:rPr>
              <w:t>2</w:t>
            </w:r>
            <w:r w:rsidRPr="00C26A48">
              <w:rPr>
                <w:rFonts w:ascii="ＭＳ 明朝" w:hAnsi="ＭＳ 明朝" w:cs="ＭＳ 明朝" w:hint="eastAsia"/>
                <w:kern w:val="0"/>
                <w:szCs w:val="24"/>
              </w:rPr>
              <w:t>歳児クラス</w:t>
            </w:r>
          </w:p>
        </w:tc>
      </w:tr>
      <w:tr w:rsidR="00C26A48" w:rsidRPr="00C26A48" w14:paraId="32FAD8EE" w14:textId="77777777" w:rsidTr="00474E71">
        <w:tc>
          <w:tcPr>
            <w:tcW w:w="2123" w:type="dxa"/>
          </w:tcPr>
          <w:p w14:paraId="59F03ABB" w14:textId="77777777" w:rsidR="00CD215F" w:rsidRPr="00C26A48" w:rsidRDefault="00CD215F" w:rsidP="00751817">
            <w:pPr>
              <w:adjustRightInd w:val="0"/>
              <w:rPr>
                <w:rFonts w:ascii="ＭＳ 明朝" w:hAnsi="ＭＳ 明朝" w:cs="ＭＳ 明朝"/>
                <w:kern w:val="0"/>
                <w:szCs w:val="24"/>
              </w:rPr>
            </w:pPr>
            <w:r w:rsidRPr="00C26A48">
              <w:rPr>
                <w:rFonts w:ascii="ＭＳ 明朝" w:hAnsi="ＭＳ 明朝" w:cs="ＭＳ 明朝" w:hint="eastAsia"/>
                <w:kern w:val="0"/>
                <w:szCs w:val="24"/>
              </w:rPr>
              <w:t>利用定員</w:t>
            </w:r>
          </w:p>
        </w:tc>
        <w:tc>
          <w:tcPr>
            <w:tcW w:w="2124" w:type="dxa"/>
          </w:tcPr>
          <w:p w14:paraId="4B7868FA" w14:textId="3788A835" w:rsidR="00CD215F" w:rsidRPr="00C26A48" w:rsidRDefault="00C26A48" w:rsidP="00751817">
            <w:pPr>
              <w:adjustRightInd w:val="0"/>
              <w:rPr>
                <w:rFonts w:ascii="ＭＳ 明朝" w:hAnsi="ＭＳ 明朝" w:cs="ＭＳ 明朝"/>
                <w:kern w:val="0"/>
                <w:szCs w:val="24"/>
              </w:rPr>
            </w:pPr>
            <w:r w:rsidRPr="00C26A48">
              <w:rPr>
                <w:rFonts w:ascii="ＭＳ 明朝" w:hAnsi="ＭＳ 明朝" w:cs="ＭＳ 明朝" w:hint="eastAsia"/>
                <w:kern w:val="0"/>
                <w:szCs w:val="24"/>
              </w:rPr>
              <w:t>3</w:t>
            </w:r>
            <w:r w:rsidR="00CD215F" w:rsidRPr="00C26A48">
              <w:rPr>
                <w:rFonts w:ascii="ＭＳ 明朝" w:hAnsi="ＭＳ 明朝" w:cs="ＭＳ 明朝" w:hint="eastAsia"/>
                <w:kern w:val="0"/>
                <w:szCs w:val="24"/>
              </w:rPr>
              <w:t>名</w:t>
            </w:r>
          </w:p>
        </w:tc>
        <w:tc>
          <w:tcPr>
            <w:tcW w:w="2124" w:type="dxa"/>
          </w:tcPr>
          <w:p w14:paraId="65601B0E" w14:textId="5B6AD00A" w:rsidR="00CD215F" w:rsidRPr="00C26A48" w:rsidRDefault="00C26A48" w:rsidP="00751817">
            <w:pPr>
              <w:adjustRightInd w:val="0"/>
              <w:rPr>
                <w:rFonts w:ascii="ＭＳ 明朝" w:hAnsi="ＭＳ 明朝" w:cs="ＭＳ 明朝"/>
                <w:kern w:val="0"/>
                <w:szCs w:val="24"/>
              </w:rPr>
            </w:pPr>
            <w:r w:rsidRPr="00C26A48">
              <w:rPr>
                <w:rFonts w:ascii="ＭＳ 明朝" w:hAnsi="ＭＳ 明朝" w:cs="ＭＳ 明朝" w:hint="eastAsia"/>
                <w:kern w:val="0"/>
                <w:szCs w:val="24"/>
              </w:rPr>
              <w:t>3</w:t>
            </w:r>
            <w:r w:rsidR="00CD215F" w:rsidRPr="00C26A48">
              <w:rPr>
                <w:rFonts w:ascii="ＭＳ 明朝" w:hAnsi="ＭＳ 明朝" w:cs="ＭＳ 明朝" w:hint="eastAsia"/>
                <w:kern w:val="0"/>
                <w:szCs w:val="24"/>
              </w:rPr>
              <w:t>名</w:t>
            </w:r>
          </w:p>
        </w:tc>
      </w:tr>
    </w:tbl>
    <w:p w14:paraId="5C60EB11" w14:textId="77777777" w:rsidR="00751817" w:rsidRDefault="00751817" w:rsidP="00751817">
      <w:pPr>
        <w:adjustRightInd w:val="0"/>
        <w:rPr>
          <w:rFonts w:ascii="ＭＳ 明朝" w:hAnsi="ＭＳ 明朝" w:cs="ＭＳ 明朝"/>
          <w:color w:val="000000"/>
          <w:kern w:val="0"/>
          <w:szCs w:val="24"/>
        </w:rPr>
      </w:pPr>
    </w:p>
    <w:p w14:paraId="16817AEB" w14:textId="77777777" w:rsidR="007277C4" w:rsidRPr="00751817" w:rsidRDefault="007277C4" w:rsidP="00751817">
      <w:pPr>
        <w:adjustRightInd w:val="0"/>
        <w:rPr>
          <w:rFonts w:ascii="ＭＳ 明朝" w:hAnsi="ＭＳ 明朝" w:cs="ＭＳ 明朝" w:hint="eastAsia"/>
          <w:color w:val="000000"/>
          <w:kern w:val="0"/>
          <w:szCs w:val="24"/>
        </w:rPr>
      </w:pPr>
    </w:p>
    <w:p w14:paraId="0D26C565" w14:textId="0AC4E74B" w:rsidR="00474E71" w:rsidRPr="002548CC" w:rsidRDefault="00474E71" w:rsidP="00474E71">
      <w:pPr>
        <w:rPr>
          <w:rFonts w:ascii="ＭＳ ゴシック" w:eastAsia="ＭＳ ゴシック" w:hAnsi="ＭＳ ゴシック"/>
          <w:b/>
        </w:rPr>
      </w:pPr>
      <w:r w:rsidRPr="00866E54">
        <w:rPr>
          <w:rFonts w:ascii="ＭＳ ゴシック" w:eastAsia="ＭＳ ゴシック" w:hAnsi="ＭＳ ゴシック" w:hint="eastAsia"/>
          <w:b/>
        </w:rPr>
        <w:t>第</w:t>
      </w:r>
      <w:r>
        <w:rPr>
          <w:rFonts w:ascii="ＭＳ ゴシック" w:eastAsia="ＭＳ ゴシック" w:hAnsi="ＭＳ ゴシック" w:hint="eastAsia"/>
          <w:b/>
        </w:rPr>
        <w:t>１０</w:t>
      </w:r>
      <w:r w:rsidRPr="00866E54">
        <w:rPr>
          <w:rFonts w:ascii="ＭＳ ゴシック" w:eastAsia="ＭＳ ゴシック" w:hAnsi="ＭＳ ゴシック" w:hint="eastAsia"/>
          <w:b/>
        </w:rPr>
        <w:t>条（</w:t>
      </w:r>
      <w:r w:rsidR="00642E24">
        <w:rPr>
          <w:rFonts w:ascii="ＭＳ ゴシック" w:eastAsia="ＭＳ ゴシック" w:hAnsi="ＭＳ ゴシック" w:hint="eastAsia"/>
          <w:b/>
        </w:rPr>
        <w:t>特定</w:t>
      </w:r>
      <w:r>
        <w:rPr>
          <w:rFonts w:ascii="ＭＳ ゴシック" w:eastAsia="ＭＳ ゴシック" w:hAnsi="ＭＳ ゴシック" w:hint="eastAsia"/>
          <w:b/>
        </w:rPr>
        <w:t>乳児等通園支援事業の利用の開始、終了に関する事項及び利用に当たっての留意事項</w:t>
      </w:r>
      <w:r w:rsidRPr="00866E54">
        <w:rPr>
          <w:rFonts w:ascii="ＭＳ ゴシック" w:eastAsia="ＭＳ ゴシック" w:hAnsi="ＭＳ ゴシック" w:hint="eastAsia"/>
          <w:b/>
        </w:rPr>
        <w:t>）</w:t>
      </w:r>
    </w:p>
    <w:p w14:paraId="236F5B7B" w14:textId="2719A56C" w:rsidR="00F54946" w:rsidRDefault="00F54946" w:rsidP="00474E71">
      <w:pPr>
        <w:adjustRightInd w:val="0"/>
        <w:rPr>
          <w:rFonts w:ascii="ＭＳ 明朝" w:hAnsi="ＭＳ 明朝" w:cs="ＭＳ 明朝"/>
          <w:color w:val="000000"/>
          <w:kern w:val="0"/>
          <w:szCs w:val="24"/>
        </w:rPr>
      </w:pPr>
      <w:r>
        <w:rPr>
          <w:rFonts w:ascii="ＭＳ 明朝" w:hAnsi="ＭＳ 明朝" w:cs="ＭＳ 明朝" w:hint="eastAsia"/>
          <w:color w:val="000000"/>
          <w:kern w:val="0"/>
          <w:szCs w:val="24"/>
        </w:rPr>
        <w:t>本園は、</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乳児等通園支援に該当するこどもの保護者から本園の利用について予約があったときは、次に掲げる事由がある場合を除き、これに応じる。</w:t>
      </w:r>
    </w:p>
    <w:p w14:paraId="02154279" w14:textId="77777777" w:rsidR="00F54946" w:rsidRDefault="00F54946" w:rsidP="00474E71">
      <w:pPr>
        <w:adjustRightInd w:val="0"/>
        <w:rPr>
          <w:rFonts w:ascii="ＭＳ 明朝" w:hAnsi="ＭＳ 明朝" w:cs="ＭＳ 明朝"/>
          <w:color w:val="000000"/>
          <w:kern w:val="0"/>
          <w:szCs w:val="24"/>
        </w:rPr>
      </w:pPr>
      <w:r>
        <w:rPr>
          <w:rFonts w:ascii="ＭＳ 明朝" w:hAnsi="ＭＳ 明朝" w:cs="ＭＳ 明朝" w:hint="eastAsia"/>
          <w:color w:val="000000"/>
          <w:kern w:val="0"/>
          <w:szCs w:val="24"/>
        </w:rPr>
        <w:t>（１）利用定員の空きがない場合</w:t>
      </w:r>
    </w:p>
    <w:p w14:paraId="04A3C5B2" w14:textId="77777777" w:rsidR="00F54946" w:rsidRDefault="00F54946" w:rsidP="00474E71">
      <w:pPr>
        <w:adjustRightInd w:val="0"/>
        <w:rPr>
          <w:rFonts w:ascii="ＭＳ 明朝" w:hAnsi="ＭＳ 明朝" w:cs="ＭＳ 明朝"/>
          <w:color w:val="000000"/>
          <w:kern w:val="0"/>
          <w:szCs w:val="24"/>
        </w:rPr>
      </w:pPr>
      <w:r>
        <w:rPr>
          <w:rFonts w:ascii="ＭＳ 明朝" w:hAnsi="ＭＳ 明朝" w:cs="ＭＳ 明朝" w:hint="eastAsia"/>
          <w:color w:val="000000"/>
          <w:kern w:val="0"/>
          <w:szCs w:val="24"/>
        </w:rPr>
        <w:t>（２）利用定員を上回る利用の予約があった場合</w:t>
      </w:r>
    </w:p>
    <w:p w14:paraId="19E3F7D0" w14:textId="77777777" w:rsidR="00F54946" w:rsidRDefault="00F54946" w:rsidP="00B70B18">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（３）当該予約者に特別の事情があると認められ、本園の安全な利用に支障を及ぼす恐れがある場合</w:t>
      </w:r>
    </w:p>
    <w:p w14:paraId="7B37D1CB" w14:textId="4B208C6F" w:rsidR="00CD215F" w:rsidRPr="00C26A48" w:rsidRDefault="00CD215F" w:rsidP="00CD215F">
      <w:pPr>
        <w:adjustRightInd w:val="0"/>
        <w:ind w:left="630" w:hangingChars="300" w:hanging="630"/>
        <w:rPr>
          <w:rFonts w:ascii="ＭＳ 明朝" w:hAnsi="ＭＳ 明朝" w:cs="ＭＳ 明朝"/>
          <w:kern w:val="0"/>
          <w:szCs w:val="24"/>
        </w:rPr>
      </w:pPr>
      <w:r w:rsidRPr="00C26A48">
        <w:rPr>
          <w:rFonts w:ascii="ＭＳ 明朝" w:hAnsi="ＭＳ 明朝" w:cs="ＭＳ 明朝" w:hint="eastAsia"/>
          <w:kern w:val="0"/>
          <w:szCs w:val="24"/>
        </w:rPr>
        <w:t>（４）その他の理由により、本園の安全円滑な運営が難しいと判断する場合</w:t>
      </w:r>
    </w:p>
    <w:p w14:paraId="59A6AF3B" w14:textId="4853E348" w:rsidR="00B70B18" w:rsidRPr="00C26A48" w:rsidRDefault="00B70B18" w:rsidP="00B70B18">
      <w:pPr>
        <w:ind w:left="210" w:hangingChars="100" w:hanging="210"/>
        <w:rPr>
          <w:rFonts w:ascii="ＭＳ 明朝" w:hAnsi="ＭＳ 明朝" w:cs="ＭＳ 明朝"/>
          <w:kern w:val="0"/>
          <w:szCs w:val="24"/>
        </w:rPr>
      </w:pPr>
      <w:r w:rsidRPr="00C26A48">
        <w:rPr>
          <w:rFonts w:ascii="ＭＳ 明朝" w:hAnsi="ＭＳ 明朝" w:cs="ＭＳ 明朝" w:hint="eastAsia"/>
          <w:kern w:val="0"/>
          <w:szCs w:val="24"/>
        </w:rPr>
        <w:t xml:space="preserve">２　</w:t>
      </w:r>
      <w:r w:rsidR="00642E24" w:rsidRPr="00C26A48">
        <w:rPr>
          <w:rFonts w:ascii="ＭＳ 明朝" w:hAnsi="ＭＳ 明朝" w:cs="ＭＳ 明朝" w:hint="eastAsia"/>
          <w:kern w:val="0"/>
          <w:szCs w:val="24"/>
        </w:rPr>
        <w:t>特定</w:t>
      </w:r>
      <w:r w:rsidRPr="00C26A48">
        <w:rPr>
          <w:rFonts w:ascii="ＭＳ 明朝" w:hAnsi="ＭＳ 明朝" w:cs="ＭＳ 明朝" w:hint="eastAsia"/>
          <w:kern w:val="0"/>
          <w:szCs w:val="24"/>
        </w:rPr>
        <w:t>乳児等通園支援事業の開始に際しては、初回面談を実施し、本園が実施する乳児等通園支援の内容を、利用子どもの保護者と確認し、同意を得るものとする。</w:t>
      </w:r>
    </w:p>
    <w:p w14:paraId="6A9D62BB" w14:textId="77777777" w:rsidR="00B70B18" w:rsidRDefault="00B70B18" w:rsidP="00B70B18">
      <w:pPr>
        <w:adjustRightInd w:val="0"/>
        <w:ind w:left="630" w:hangingChars="300" w:hanging="630"/>
        <w:rPr>
          <w:rFonts w:ascii="ＭＳ 明朝" w:hAnsi="ＭＳ 明朝" w:cs="ＭＳ 明朝"/>
          <w:color w:val="000000"/>
          <w:kern w:val="0"/>
          <w:szCs w:val="24"/>
        </w:rPr>
      </w:pPr>
      <w:r w:rsidRPr="00C26A48">
        <w:rPr>
          <w:rFonts w:ascii="ＭＳ 明朝" w:hAnsi="ＭＳ 明朝" w:cs="ＭＳ 明朝" w:hint="eastAsia"/>
          <w:kern w:val="0"/>
          <w:szCs w:val="24"/>
        </w:rPr>
        <w:t>３　本園の利用開始にあたり、必要な事項を記載した書面により、当該こ</w:t>
      </w:r>
      <w:r>
        <w:rPr>
          <w:rFonts w:ascii="ＭＳ 明朝" w:hAnsi="ＭＳ 明朝" w:cs="ＭＳ 明朝" w:hint="eastAsia"/>
          <w:color w:val="000000"/>
          <w:kern w:val="0"/>
          <w:szCs w:val="24"/>
        </w:rPr>
        <w:t>どもの保護者とそ</w:t>
      </w:r>
    </w:p>
    <w:p w14:paraId="32E17E7F" w14:textId="77777777" w:rsidR="00B70B18" w:rsidRPr="00B70B18" w:rsidRDefault="00B70B18" w:rsidP="00B70B18">
      <w:pPr>
        <w:adjustRightInd w:val="0"/>
        <w:ind w:firstLineChars="100" w:firstLine="210"/>
        <w:rPr>
          <w:rFonts w:ascii="ＭＳ 明朝" w:hAnsi="ＭＳ 明朝" w:cs="ＭＳ 明朝"/>
          <w:color w:val="000000"/>
          <w:kern w:val="0"/>
          <w:szCs w:val="24"/>
        </w:rPr>
      </w:pPr>
      <w:r>
        <w:rPr>
          <w:rFonts w:ascii="ＭＳ 明朝" w:hAnsi="ＭＳ 明朝" w:cs="ＭＳ 明朝" w:hint="eastAsia"/>
          <w:color w:val="000000"/>
          <w:kern w:val="0"/>
          <w:szCs w:val="24"/>
        </w:rPr>
        <w:t>の内容を確認の上、利用に係る契約を結ぶものとする。</w:t>
      </w:r>
    </w:p>
    <w:p w14:paraId="0FBE8A75" w14:textId="21E4C8F2" w:rsidR="00B70B18" w:rsidRDefault="00B70B18" w:rsidP="00642E24">
      <w:pPr>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４　本園の利用こどもが次のいずれかに該当するときは、</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乳児等通園支援の提供を終了するものとする。</w:t>
      </w:r>
    </w:p>
    <w:p w14:paraId="1BD26673" w14:textId="77777777" w:rsidR="00B70B18" w:rsidRDefault="00B70B18" w:rsidP="00B70B18">
      <w:pPr>
        <w:rPr>
          <w:rFonts w:ascii="ＭＳ 明朝" w:hAnsi="ＭＳ 明朝" w:cs="ＭＳ 明朝"/>
          <w:color w:val="000000"/>
          <w:kern w:val="0"/>
          <w:szCs w:val="24"/>
        </w:rPr>
      </w:pPr>
      <w:r>
        <w:rPr>
          <w:rFonts w:ascii="ＭＳ 明朝" w:hAnsi="ＭＳ 明朝" w:cs="ＭＳ 明朝" w:hint="eastAsia"/>
          <w:color w:val="000000"/>
          <w:kern w:val="0"/>
          <w:szCs w:val="24"/>
        </w:rPr>
        <w:t>（１）利用こどもが保育所等に入所したとき</w:t>
      </w:r>
    </w:p>
    <w:p w14:paraId="71B1093D" w14:textId="77777777" w:rsidR="00B70B18" w:rsidRDefault="00B70B18" w:rsidP="00B70B18">
      <w:pPr>
        <w:rPr>
          <w:rFonts w:ascii="ＭＳ 明朝" w:hAnsi="ＭＳ 明朝" w:cs="ＭＳ 明朝"/>
          <w:color w:val="000000"/>
          <w:kern w:val="0"/>
          <w:szCs w:val="24"/>
        </w:rPr>
      </w:pPr>
      <w:r>
        <w:rPr>
          <w:rFonts w:ascii="ＭＳ 明朝" w:hAnsi="ＭＳ 明朝" w:cs="ＭＳ 明朝" w:hint="eastAsia"/>
          <w:color w:val="000000"/>
          <w:kern w:val="0"/>
          <w:szCs w:val="24"/>
        </w:rPr>
        <w:t>（２）利用こどもが３歳の前日を迎えたとき</w:t>
      </w:r>
    </w:p>
    <w:p w14:paraId="2FBC6398" w14:textId="77777777" w:rsidR="00B70B18" w:rsidRDefault="00B70B18" w:rsidP="00B70B18">
      <w:pPr>
        <w:rPr>
          <w:rFonts w:ascii="ＭＳ 明朝" w:hAnsi="ＭＳ 明朝" w:cs="ＭＳ 明朝"/>
          <w:color w:val="000000"/>
          <w:kern w:val="0"/>
          <w:szCs w:val="24"/>
        </w:rPr>
      </w:pPr>
      <w:r>
        <w:rPr>
          <w:rFonts w:ascii="ＭＳ 明朝" w:hAnsi="ＭＳ 明朝" w:cs="ＭＳ 明朝" w:hint="eastAsia"/>
          <w:color w:val="000000"/>
          <w:kern w:val="0"/>
          <w:szCs w:val="24"/>
        </w:rPr>
        <w:t>（３）その他、利用継続において重大な支障又は困難が生じたとき</w:t>
      </w:r>
    </w:p>
    <w:p w14:paraId="69459090" w14:textId="77777777" w:rsidR="00F54946" w:rsidRDefault="00F54946" w:rsidP="00697EA4">
      <w:pPr>
        <w:adjustRightInd w:val="0"/>
        <w:rPr>
          <w:rFonts w:ascii="ＭＳ 明朝" w:hAnsi="ＭＳ 明朝" w:cs="ＭＳ 明朝"/>
          <w:color w:val="000000"/>
          <w:kern w:val="0"/>
          <w:szCs w:val="24"/>
        </w:rPr>
      </w:pPr>
    </w:p>
    <w:p w14:paraId="2CC7D60E" w14:textId="77777777" w:rsidR="00F54946" w:rsidRPr="002548CC" w:rsidRDefault="00F54946" w:rsidP="00F54946">
      <w:pPr>
        <w:rPr>
          <w:rFonts w:ascii="ＭＳ ゴシック" w:eastAsia="ＭＳ ゴシック" w:hAnsi="ＭＳ ゴシック"/>
          <w:b/>
        </w:rPr>
      </w:pPr>
      <w:r w:rsidRPr="00866E54">
        <w:rPr>
          <w:rFonts w:ascii="ＭＳ ゴシック" w:eastAsia="ＭＳ ゴシック" w:hAnsi="ＭＳ ゴシック" w:hint="eastAsia"/>
          <w:b/>
        </w:rPr>
        <w:t>第</w:t>
      </w:r>
      <w:r>
        <w:rPr>
          <w:rFonts w:ascii="ＭＳ ゴシック" w:eastAsia="ＭＳ ゴシック" w:hAnsi="ＭＳ ゴシック" w:hint="eastAsia"/>
          <w:b/>
        </w:rPr>
        <w:t>１１</w:t>
      </w:r>
      <w:r w:rsidRPr="00866E54">
        <w:rPr>
          <w:rFonts w:ascii="ＭＳ ゴシック" w:eastAsia="ＭＳ ゴシック" w:hAnsi="ＭＳ ゴシック" w:hint="eastAsia"/>
          <w:b/>
        </w:rPr>
        <w:t>条（</w:t>
      </w:r>
      <w:r>
        <w:rPr>
          <w:rFonts w:ascii="ＭＳ ゴシック" w:eastAsia="ＭＳ ゴシック" w:hAnsi="ＭＳ ゴシック" w:hint="eastAsia"/>
          <w:b/>
        </w:rPr>
        <w:t>緊急時等における対応方法）</w:t>
      </w:r>
    </w:p>
    <w:p w14:paraId="096BA697" w14:textId="7952404A" w:rsidR="00F54946" w:rsidRDefault="00F54946" w:rsidP="00F54946">
      <w:pPr>
        <w:adjustRightInd w:val="0"/>
        <w:rPr>
          <w:rFonts w:ascii="ＭＳ 明朝" w:hAnsi="ＭＳ 明朝" w:cs="ＭＳ 明朝"/>
          <w:color w:val="000000"/>
          <w:kern w:val="0"/>
          <w:szCs w:val="24"/>
        </w:rPr>
      </w:pPr>
      <w:r>
        <w:rPr>
          <w:rFonts w:ascii="ＭＳ 明朝" w:hAnsi="ＭＳ 明朝" w:cs="ＭＳ 明朝" w:hint="eastAsia"/>
          <w:color w:val="000000"/>
          <w:kern w:val="0"/>
          <w:szCs w:val="24"/>
        </w:rPr>
        <w:t>本園は、</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乳児等通園支援の提供中に、こどもの健康状態の急変、その他緊急事態が生じたときは、速やかにこどもの家族等に連絡をするとともに、こどもの主治医に相談する等の措置を講ずる。</w:t>
      </w:r>
    </w:p>
    <w:p w14:paraId="01E2979F" w14:textId="10FEBFFE" w:rsidR="00F54946" w:rsidRDefault="00F54946" w:rsidP="00F54946">
      <w:pPr>
        <w:adjustRightInd w:val="0"/>
        <w:rPr>
          <w:rFonts w:ascii="ＭＳ 明朝" w:hAnsi="ＭＳ 明朝" w:cs="ＭＳ 明朝"/>
          <w:color w:val="000000"/>
          <w:kern w:val="0"/>
          <w:szCs w:val="24"/>
        </w:rPr>
      </w:pPr>
      <w:r>
        <w:rPr>
          <w:rFonts w:ascii="ＭＳ 明朝" w:hAnsi="ＭＳ 明朝" w:cs="ＭＳ 明朝" w:hint="eastAsia"/>
          <w:color w:val="000000"/>
          <w:kern w:val="0"/>
          <w:szCs w:val="24"/>
        </w:rPr>
        <w:t xml:space="preserve">２　</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乳児等通園支援の提供により事故が発生した場合は、当該こどもの保護者に連絡</w:t>
      </w:r>
      <w:r>
        <w:rPr>
          <w:rFonts w:ascii="ＭＳ 明朝" w:hAnsi="ＭＳ 明朝" w:cs="ＭＳ 明朝" w:hint="eastAsia"/>
          <w:color w:val="000000"/>
          <w:kern w:val="0"/>
          <w:szCs w:val="24"/>
        </w:rPr>
        <w:lastRenderedPageBreak/>
        <w:t>するとともに、必要な措置を講ずる。</w:t>
      </w:r>
    </w:p>
    <w:p w14:paraId="6CDF5B0B" w14:textId="77777777" w:rsidR="00F54946" w:rsidRDefault="00F54946" w:rsidP="00F54946">
      <w:pPr>
        <w:adjustRightInd w:val="0"/>
        <w:rPr>
          <w:rFonts w:ascii="ＭＳ 明朝" w:hAnsi="ＭＳ 明朝" w:cs="ＭＳ 明朝"/>
          <w:color w:val="000000"/>
          <w:kern w:val="0"/>
          <w:szCs w:val="24"/>
        </w:rPr>
      </w:pPr>
      <w:r>
        <w:rPr>
          <w:rFonts w:ascii="ＭＳ 明朝" w:hAnsi="ＭＳ 明朝" w:cs="ＭＳ 明朝" w:hint="eastAsia"/>
          <w:color w:val="000000"/>
          <w:kern w:val="0"/>
          <w:szCs w:val="24"/>
        </w:rPr>
        <w:t>３　本園は、事故の状況や事故に際してとった措置について記録するとともに、事故発生の原因を解明し、再発防止のための対策を講ずる。</w:t>
      </w:r>
    </w:p>
    <w:p w14:paraId="4FB49C40" w14:textId="77777777" w:rsidR="00F54946" w:rsidRDefault="00F54946" w:rsidP="00F54946">
      <w:pPr>
        <w:adjustRightInd w:val="0"/>
        <w:rPr>
          <w:rFonts w:ascii="ＭＳ 明朝" w:hAnsi="ＭＳ 明朝" w:cs="ＭＳ 明朝"/>
          <w:color w:val="000000"/>
          <w:kern w:val="0"/>
          <w:szCs w:val="24"/>
        </w:rPr>
      </w:pPr>
    </w:p>
    <w:p w14:paraId="5EDB1957" w14:textId="77777777" w:rsidR="00F54946" w:rsidRPr="002548CC" w:rsidRDefault="00F54946" w:rsidP="00F54946">
      <w:pPr>
        <w:rPr>
          <w:rFonts w:ascii="ＭＳ ゴシック" w:eastAsia="ＭＳ ゴシック" w:hAnsi="ＭＳ ゴシック"/>
          <w:b/>
        </w:rPr>
      </w:pPr>
      <w:r w:rsidRPr="00866E54">
        <w:rPr>
          <w:rFonts w:ascii="ＭＳ ゴシック" w:eastAsia="ＭＳ ゴシック" w:hAnsi="ＭＳ ゴシック" w:hint="eastAsia"/>
          <w:b/>
        </w:rPr>
        <w:t>第</w:t>
      </w:r>
      <w:r w:rsidR="00697EA4">
        <w:rPr>
          <w:rFonts w:ascii="ＭＳ ゴシック" w:eastAsia="ＭＳ ゴシック" w:hAnsi="ＭＳ ゴシック" w:hint="eastAsia"/>
          <w:b/>
        </w:rPr>
        <w:t>１２</w:t>
      </w:r>
      <w:r w:rsidRPr="00866E54">
        <w:rPr>
          <w:rFonts w:ascii="ＭＳ ゴシック" w:eastAsia="ＭＳ ゴシック" w:hAnsi="ＭＳ ゴシック" w:hint="eastAsia"/>
          <w:b/>
        </w:rPr>
        <w:t>条（</w:t>
      </w:r>
      <w:r w:rsidR="00697EA4">
        <w:rPr>
          <w:rFonts w:ascii="ＭＳ ゴシック" w:eastAsia="ＭＳ ゴシック" w:hAnsi="ＭＳ ゴシック" w:hint="eastAsia"/>
          <w:b/>
        </w:rPr>
        <w:t>非常災害対策等</w:t>
      </w:r>
      <w:r>
        <w:rPr>
          <w:rFonts w:ascii="ＭＳ ゴシック" w:eastAsia="ＭＳ ゴシック" w:hAnsi="ＭＳ ゴシック" w:hint="eastAsia"/>
          <w:b/>
        </w:rPr>
        <w:t>）</w:t>
      </w:r>
    </w:p>
    <w:p w14:paraId="1668137F" w14:textId="77777777" w:rsidR="00F54946" w:rsidRDefault="00697EA4" w:rsidP="00F54946">
      <w:pPr>
        <w:adjustRightInd w:val="0"/>
        <w:rPr>
          <w:rFonts w:ascii="ＭＳ 明朝" w:hAnsi="ＭＳ 明朝" w:cs="ＭＳ 明朝"/>
          <w:color w:val="000000"/>
          <w:kern w:val="0"/>
          <w:szCs w:val="24"/>
        </w:rPr>
      </w:pPr>
      <w:r>
        <w:rPr>
          <w:rFonts w:ascii="ＭＳ 明朝" w:hAnsi="ＭＳ 明朝" w:cs="ＭＳ 明朝" w:hint="eastAsia"/>
          <w:color w:val="000000"/>
          <w:kern w:val="0"/>
          <w:szCs w:val="24"/>
        </w:rPr>
        <w:t>本園は、非常災害等に関する具体的な計画を立て、防火管理者を定め、非常災害時の関係機関への通報及び連絡体制を整備し、それらを定期的に職員に周知するとともに、避難及び消火その他必要な訓練を月１回以上実施する。</w:t>
      </w:r>
    </w:p>
    <w:p w14:paraId="31C0B067" w14:textId="77777777" w:rsidR="00697EA4" w:rsidRDefault="00697EA4" w:rsidP="00F54946">
      <w:pPr>
        <w:adjustRightInd w:val="0"/>
        <w:rPr>
          <w:rFonts w:ascii="ＭＳ 明朝" w:hAnsi="ＭＳ 明朝" w:cs="ＭＳ 明朝"/>
          <w:color w:val="000000"/>
          <w:kern w:val="0"/>
          <w:szCs w:val="24"/>
        </w:rPr>
      </w:pPr>
    </w:p>
    <w:p w14:paraId="483C1AE9" w14:textId="77777777" w:rsidR="00697EA4" w:rsidRPr="002548CC" w:rsidRDefault="00697EA4" w:rsidP="00697EA4">
      <w:pPr>
        <w:rPr>
          <w:rFonts w:ascii="ＭＳ ゴシック" w:eastAsia="ＭＳ ゴシック" w:hAnsi="ＭＳ ゴシック"/>
          <w:b/>
        </w:rPr>
      </w:pPr>
      <w:r w:rsidRPr="00866E54">
        <w:rPr>
          <w:rFonts w:ascii="ＭＳ ゴシック" w:eastAsia="ＭＳ ゴシック" w:hAnsi="ＭＳ ゴシック" w:hint="eastAsia"/>
          <w:b/>
        </w:rPr>
        <w:t>第</w:t>
      </w:r>
      <w:r>
        <w:rPr>
          <w:rFonts w:ascii="ＭＳ ゴシック" w:eastAsia="ＭＳ ゴシック" w:hAnsi="ＭＳ ゴシック" w:hint="eastAsia"/>
          <w:b/>
        </w:rPr>
        <w:t>１３</w:t>
      </w:r>
      <w:r w:rsidRPr="00866E54">
        <w:rPr>
          <w:rFonts w:ascii="ＭＳ ゴシック" w:eastAsia="ＭＳ ゴシック" w:hAnsi="ＭＳ ゴシック" w:hint="eastAsia"/>
          <w:b/>
        </w:rPr>
        <w:t>条（</w:t>
      </w:r>
      <w:r>
        <w:rPr>
          <w:rFonts w:ascii="ＭＳ ゴシック" w:eastAsia="ＭＳ ゴシック" w:hAnsi="ＭＳ ゴシック" w:hint="eastAsia"/>
          <w:b/>
        </w:rPr>
        <w:t>虐待の防止のための措置）</w:t>
      </w:r>
    </w:p>
    <w:p w14:paraId="44E13F07" w14:textId="77777777" w:rsidR="00697EA4" w:rsidRDefault="00697EA4" w:rsidP="00697EA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本園は、こどもの人権の擁護及び虐待の防止のため、次の措置を講ずる。</w:t>
      </w:r>
    </w:p>
    <w:p w14:paraId="103BB5FB" w14:textId="77777777" w:rsidR="00697EA4" w:rsidRDefault="00697EA4" w:rsidP="00697EA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（１）人権擁護、虐待の防止等に関する必要な体制の整備</w:t>
      </w:r>
    </w:p>
    <w:p w14:paraId="5DC107C4" w14:textId="77777777" w:rsidR="00697EA4" w:rsidRDefault="00697EA4" w:rsidP="00697EA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（２）職員によるこどもに対する虐待等の行為の禁止</w:t>
      </w:r>
    </w:p>
    <w:p w14:paraId="5153E323" w14:textId="77777777" w:rsidR="00697EA4" w:rsidRDefault="00697EA4" w:rsidP="00697EA4">
      <w:pPr>
        <w:adjustRightInd w:val="0"/>
        <w:ind w:left="630" w:hangingChars="300" w:hanging="630"/>
        <w:rPr>
          <w:rFonts w:ascii="Segoe UI Symbol" w:hAnsi="Segoe UI Symbol" w:cs="Segoe UI Symbol"/>
          <w:color w:val="000000"/>
          <w:kern w:val="0"/>
          <w:szCs w:val="24"/>
        </w:rPr>
      </w:pPr>
      <w:r>
        <w:rPr>
          <w:rFonts w:ascii="ＭＳ 明朝" w:hAnsi="ＭＳ 明朝" w:cs="ＭＳ 明朝" w:hint="eastAsia"/>
          <w:color w:val="000000"/>
          <w:kern w:val="0"/>
          <w:szCs w:val="24"/>
        </w:rPr>
        <w:t>（３）虐待防止、人権に関す</w:t>
      </w:r>
      <w:r>
        <w:rPr>
          <w:rFonts w:ascii="Segoe UI Symbol" w:hAnsi="Segoe UI Symbol" w:cs="Segoe UI Symbol" w:hint="eastAsia"/>
          <w:color w:val="000000"/>
          <w:kern w:val="0"/>
          <w:szCs w:val="24"/>
        </w:rPr>
        <w:t>る啓発のための職員に対する研修の実施</w:t>
      </w:r>
    </w:p>
    <w:p w14:paraId="1A3D9600" w14:textId="77777777" w:rsidR="00697EA4" w:rsidRDefault="00697EA4" w:rsidP="00697EA4">
      <w:pPr>
        <w:adjustRightInd w:val="0"/>
        <w:ind w:left="630" w:hangingChars="300" w:hanging="630"/>
        <w:rPr>
          <w:rFonts w:ascii="Segoe UI Symbol" w:hAnsi="Segoe UI Symbol" w:cs="Segoe UI Symbol"/>
          <w:color w:val="000000"/>
          <w:kern w:val="0"/>
          <w:szCs w:val="24"/>
        </w:rPr>
      </w:pPr>
      <w:r>
        <w:rPr>
          <w:rFonts w:ascii="Segoe UI Symbol" w:hAnsi="Segoe UI Symbol" w:cs="Segoe UI Symbol" w:hint="eastAsia"/>
          <w:color w:val="000000"/>
          <w:kern w:val="0"/>
          <w:szCs w:val="24"/>
        </w:rPr>
        <w:t>（４）その他虐待防止のために必要な措置</w:t>
      </w:r>
    </w:p>
    <w:p w14:paraId="3B928AC2" w14:textId="77777777" w:rsidR="00642E24" w:rsidRDefault="00697EA4" w:rsidP="00697EA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２　本園は、</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乳児等通園支援の提供中に、本園の職員又は養育者による虐待を受けたと</w:t>
      </w:r>
    </w:p>
    <w:p w14:paraId="5C7BE16B" w14:textId="2F78FBF4" w:rsidR="00642E24" w:rsidRDefault="00697EA4" w:rsidP="00642E24">
      <w:pPr>
        <w:adjustRightInd w:val="0"/>
        <w:ind w:leftChars="100" w:left="84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思われるこどもを発見した場合は、速やかに、児童虐待防止等に関する法律（平成１２法</w:t>
      </w:r>
    </w:p>
    <w:p w14:paraId="0734EAD1" w14:textId="17839F0A" w:rsidR="00697EA4" w:rsidRDefault="00697EA4" w:rsidP="00642E24">
      <w:pPr>
        <w:adjustRightInd w:val="0"/>
        <w:ind w:leftChars="100" w:left="84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律第８２号）の規定に従い、児童相談所等適切な機関に通告する。</w:t>
      </w:r>
    </w:p>
    <w:p w14:paraId="1420FD5D" w14:textId="77777777" w:rsidR="00697EA4" w:rsidRDefault="00697EA4" w:rsidP="00697EA4">
      <w:pPr>
        <w:adjustRightInd w:val="0"/>
        <w:ind w:left="630" w:hangingChars="300" w:hanging="630"/>
        <w:rPr>
          <w:rFonts w:ascii="ＭＳ 明朝" w:hAnsi="ＭＳ 明朝" w:cs="ＭＳ 明朝"/>
          <w:color w:val="000000"/>
          <w:kern w:val="0"/>
          <w:szCs w:val="24"/>
        </w:rPr>
      </w:pPr>
    </w:p>
    <w:p w14:paraId="50A49D6B" w14:textId="77777777" w:rsidR="00697EA4" w:rsidRPr="002548CC" w:rsidRDefault="00697EA4" w:rsidP="00697EA4">
      <w:pPr>
        <w:rPr>
          <w:rFonts w:ascii="ＭＳ ゴシック" w:eastAsia="ＭＳ ゴシック" w:hAnsi="ＭＳ ゴシック"/>
          <w:b/>
        </w:rPr>
      </w:pPr>
      <w:r w:rsidRPr="00866E54">
        <w:rPr>
          <w:rFonts w:ascii="ＭＳ ゴシック" w:eastAsia="ＭＳ ゴシック" w:hAnsi="ＭＳ ゴシック" w:hint="eastAsia"/>
          <w:b/>
        </w:rPr>
        <w:t>第</w:t>
      </w:r>
      <w:r>
        <w:rPr>
          <w:rFonts w:ascii="ＭＳ ゴシック" w:eastAsia="ＭＳ ゴシック" w:hAnsi="ＭＳ ゴシック" w:hint="eastAsia"/>
          <w:b/>
        </w:rPr>
        <w:t>１４</w:t>
      </w:r>
      <w:r w:rsidRPr="00866E54">
        <w:rPr>
          <w:rFonts w:ascii="ＭＳ ゴシック" w:eastAsia="ＭＳ ゴシック" w:hAnsi="ＭＳ ゴシック" w:hint="eastAsia"/>
          <w:b/>
        </w:rPr>
        <w:t>条（</w:t>
      </w:r>
      <w:r>
        <w:rPr>
          <w:rFonts w:ascii="ＭＳ ゴシック" w:eastAsia="ＭＳ ゴシック" w:hAnsi="ＭＳ ゴシック" w:hint="eastAsia"/>
          <w:b/>
        </w:rPr>
        <w:t>秘密保持）</w:t>
      </w:r>
    </w:p>
    <w:p w14:paraId="5637FA65" w14:textId="77777777" w:rsidR="00A20ECF" w:rsidRDefault="00697EA4" w:rsidP="00697EA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本園</w:t>
      </w:r>
      <w:r w:rsidR="00A20ECF">
        <w:rPr>
          <w:rFonts w:ascii="ＭＳ 明朝" w:hAnsi="ＭＳ 明朝" w:cs="ＭＳ 明朝" w:hint="eastAsia"/>
          <w:color w:val="000000"/>
          <w:kern w:val="0"/>
          <w:szCs w:val="24"/>
        </w:rPr>
        <w:t>の職員及び職員であった者は、正当な理由なく、その業務上知り得た利用こども又</w:t>
      </w:r>
      <w:r>
        <w:rPr>
          <w:rFonts w:ascii="ＭＳ 明朝" w:hAnsi="ＭＳ 明朝" w:cs="ＭＳ 明朝" w:hint="eastAsia"/>
          <w:color w:val="000000"/>
          <w:kern w:val="0"/>
          <w:szCs w:val="24"/>
        </w:rPr>
        <w:t>は</w:t>
      </w:r>
      <w:r w:rsidR="00A20ECF">
        <w:rPr>
          <w:rFonts w:ascii="ＭＳ 明朝" w:hAnsi="ＭＳ 明朝" w:cs="ＭＳ 明朝" w:hint="eastAsia"/>
          <w:color w:val="000000"/>
          <w:kern w:val="0"/>
          <w:szCs w:val="24"/>
        </w:rPr>
        <w:t>そ</w:t>
      </w:r>
    </w:p>
    <w:p w14:paraId="3C8DDD71" w14:textId="77777777" w:rsidR="00A20ECF" w:rsidRDefault="00A20ECF" w:rsidP="00697EA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の家族の秘密を漏らしてはならない。</w:t>
      </w:r>
    </w:p>
    <w:p w14:paraId="29750F58" w14:textId="77777777" w:rsidR="00A20ECF" w:rsidRDefault="00A20ECF" w:rsidP="00697EA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２　本園は、「個人情報保護法」の定めるところに従い、個人情報の適切な取り扱いを行う。</w:t>
      </w:r>
    </w:p>
    <w:p w14:paraId="0ADA6DE7" w14:textId="77777777" w:rsidR="00A20ECF" w:rsidRDefault="00A20ECF" w:rsidP="00A20ECF">
      <w:pPr>
        <w:adjustRightInd w:val="0"/>
        <w:ind w:left="630" w:hangingChars="300" w:hanging="630"/>
        <w:rPr>
          <w:rFonts w:ascii="ＭＳ 明朝" w:hAnsi="ＭＳ 明朝" w:cs="ＭＳ 明朝"/>
          <w:color w:val="000000"/>
          <w:kern w:val="0"/>
          <w:szCs w:val="24"/>
        </w:rPr>
      </w:pPr>
    </w:p>
    <w:p w14:paraId="78B6DC9B" w14:textId="77777777" w:rsidR="00A20ECF" w:rsidRPr="002548CC" w:rsidRDefault="00A20ECF" w:rsidP="00A20ECF">
      <w:pPr>
        <w:rPr>
          <w:rFonts w:ascii="ＭＳ ゴシック" w:eastAsia="ＭＳ ゴシック" w:hAnsi="ＭＳ ゴシック"/>
          <w:b/>
        </w:rPr>
      </w:pPr>
      <w:r w:rsidRPr="00866E54">
        <w:rPr>
          <w:rFonts w:ascii="ＭＳ ゴシック" w:eastAsia="ＭＳ ゴシック" w:hAnsi="ＭＳ ゴシック" w:hint="eastAsia"/>
          <w:b/>
        </w:rPr>
        <w:t>第</w:t>
      </w:r>
      <w:r w:rsidR="005431FD">
        <w:rPr>
          <w:rFonts w:ascii="ＭＳ ゴシック" w:eastAsia="ＭＳ ゴシック" w:hAnsi="ＭＳ ゴシック" w:hint="eastAsia"/>
          <w:b/>
        </w:rPr>
        <w:t>１５</w:t>
      </w:r>
      <w:r w:rsidRPr="00866E54">
        <w:rPr>
          <w:rFonts w:ascii="ＭＳ ゴシック" w:eastAsia="ＭＳ ゴシック" w:hAnsi="ＭＳ ゴシック" w:hint="eastAsia"/>
          <w:b/>
        </w:rPr>
        <w:t>条（</w:t>
      </w:r>
      <w:r>
        <w:rPr>
          <w:rFonts w:ascii="ＭＳ ゴシック" w:eastAsia="ＭＳ ゴシック" w:hAnsi="ＭＳ ゴシック" w:hint="eastAsia"/>
          <w:b/>
        </w:rPr>
        <w:t>苦情解決）</w:t>
      </w:r>
    </w:p>
    <w:p w14:paraId="7F887B94" w14:textId="77777777" w:rsidR="00642E24" w:rsidRDefault="00A20ECF" w:rsidP="00A20ECF">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本園は、</w:t>
      </w:r>
      <w:r w:rsidR="00DB2679">
        <w:rPr>
          <w:rFonts w:ascii="ＭＳ 明朝" w:hAnsi="ＭＳ 明朝" w:cs="ＭＳ 明朝" w:hint="eastAsia"/>
          <w:color w:val="000000"/>
          <w:kern w:val="0"/>
          <w:szCs w:val="24"/>
        </w:rPr>
        <w:t>その提供した</w:t>
      </w:r>
      <w:r w:rsidR="00642E24">
        <w:rPr>
          <w:rFonts w:ascii="ＭＳ 明朝" w:hAnsi="ＭＳ 明朝" w:cs="ＭＳ 明朝" w:hint="eastAsia"/>
          <w:color w:val="000000"/>
          <w:kern w:val="0"/>
          <w:szCs w:val="24"/>
        </w:rPr>
        <w:t>特定</w:t>
      </w:r>
      <w:r w:rsidR="00DB2679">
        <w:rPr>
          <w:rFonts w:ascii="ＭＳ 明朝" w:hAnsi="ＭＳ 明朝" w:cs="ＭＳ 明朝" w:hint="eastAsia"/>
          <w:color w:val="000000"/>
          <w:kern w:val="0"/>
          <w:szCs w:val="24"/>
        </w:rPr>
        <w:t>乳児等通園支援に関する苦情に迅速かつ適切に対応するために、</w:t>
      </w:r>
    </w:p>
    <w:p w14:paraId="403E0B71" w14:textId="31F9E01E" w:rsidR="00DB2679" w:rsidRDefault="00DB2679" w:rsidP="00642E2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苦情を受け付けるための窓口を設置する等の必要な措置を講ずる。</w:t>
      </w:r>
    </w:p>
    <w:p w14:paraId="2749D202" w14:textId="77777777" w:rsidR="00DB2679" w:rsidRDefault="00DB2679" w:rsidP="00DB2679">
      <w:pPr>
        <w:adjustRightInd w:val="0"/>
        <w:ind w:leftChars="100" w:left="630" w:hangingChars="200" w:hanging="420"/>
        <w:rPr>
          <w:rFonts w:ascii="ＭＳ 明朝" w:hAnsi="ＭＳ 明朝" w:cs="ＭＳ 明朝"/>
          <w:color w:val="000000"/>
          <w:kern w:val="0"/>
          <w:szCs w:val="24"/>
        </w:rPr>
      </w:pPr>
      <w:r>
        <w:rPr>
          <w:rFonts w:ascii="ＭＳ 明朝" w:hAnsi="ＭＳ 明朝" w:cs="ＭＳ 明朝" w:hint="eastAsia"/>
          <w:color w:val="000000"/>
          <w:kern w:val="0"/>
          <w:szCs w:val="24"/>
        </w:rPr>
        <w:t xml:space="preserve">●要望・苦情等担当者　　　　</w:t>
      </w:r>
      <w:r w:rsidR="00FE1720">
        <w:rPr>
          <w:rFonts w:ascii="ＭＳ 明朝" w:hAnsi="ＭＳ 明朝" w:cs="ＭＳ 明朝" w:hint="eastAsia"/>
          <w:color w:val="000000"/>
          <w:kern w:val="0"/>
          <w:szCs w:val="24"/>
        </w:rPr>
        <w:t>主任保育士</w:t>
      </w:r>
    </w:p>
    <w:p w14:paraId="560A560A" w14:textId="77777777" w:rsidR="00DB2679" w:rsidRDefault="00DB2679" w:rsidP="00DB2679">
      <w:pPr>
        <w:adjustRightInd w:val="0"/>
        <w:ind w:leftChars="100" w:left="630" w:hangingChars="200" w:hanging="420"/>
        <w:rPr>
          <w:rFonts w:ascii="ＭＳ 明朝" w:hAnsi="ＭＳ 明朝" w:cs="ＭＳ 明朝"/>
          <w:color w:val="000000"/>
          <w:kern w:val="0"/>
          <w:szCs w:val="24"/>
        </w:rPr>
      </w:pPr>
      <w:r>
        <w:rPr>
          <w:rFonts w:ascii="ＭＳ 明朝" w:hAnsi="ＭＳ 明朝" w:cs="ＭＳ 明朝" w:hint="eastAsia"/>
          <w:color w:val="000000"/>
          <w:kern w:val="0"/>
          <w:szCs w:val="24"/>
        </w:rPr>
        <w:t>●要望・苦情等解決責任者　　園長</w:t>
      </w:r>
    </w:p>
    <w:p w14:paraId="6593AA21" w14:textId="15C5358D" w:rsidR="00DB2679" w:rsidRPr="00377824" w:rsidRDefault="00DB2679" w:rsidP="00DB2679">
      <w:pPr>
        <w:adjustRightInd w:val="0"/>
        <w:ind w:leftChars="100" w:left="630" w:hangingChars="200" w:hanging="420"/>
        <w:rPr>
          <w:rFonts w:ascii="ＭＳ 明朝" w:hAnsi="ＭＳ 明朝" w:cs="ＭＳ 明朝"/>
          <w:color w:val="FF0000"/>
          <w:kern w:val="0"/>
          <w:szCs w:val="24"/>
        </w:rPr>
      </w:pPr>
      <w:r>
        <w:rPr>
          <w:rFonts w:ascii="ＭＳ 明朝" w:hAnsi="ＭＳ 明朝" w:cs="ＭＳ 明朝" w:hint="eastAsia"/>
          <w:color w:val="000000"/>
          <w:kern w:val="0"/>
          <w:szCs w:val="24"/>
        </w:rPr>
        <w:t xml:space="preserve">●第三者委員　　　　　　　　</w:t>
      </w:r>
      <w:r w:rsidR="00CD215F" w:rsidRPr="00C26A48">
        <w:rPr>
          <w:rFonts w:ascii="ＭＳ 明朝" w:hAnsi="ＭＳ 明朝" w:cs="ＭＳ 明朝" w:hint="eastAsia"/>
          <w:kern w:val="0"/>
          <w:szCs w:val="24"/>
        </w:rPr>
        <w:t>当法人監事</w:t>
      </w:r>
    </w:p>
    <w:p w14:paraId="6CF28E6D" w14:textId="77777777" w:rsidR="00DB2679" w:rsidRDefault="00DB2679" w:rsidP="00DB2679">
      <w:pPr>
        <w:adjustRightInd w:val="0"/>
        <w:rPr>
          <w:rFonts w:ascii="ＭＳ 明朝" w:hAnsi="ＭＳ 明朝" w:cs="ＭＳ 明朝"/>
          <w:color w:val="000000"/>
          <w:kern w:val="0"/>
          <w:szCs w:val="24"/>
        </w:rPr>
      </w:pPr>
      <w:r>
        <w:rPr>
          <w:rFonts w:ascii="ＭＳ 明朝" w:hAnsi="ＭＳ 明朝" w:cs="ＭＳ 明朝" w:hint="eastAsia"/>
          <w:color w:val="000000"/>
          <w:kern w:val="0"/>
          <w:szCs w:val="24"/>
        </w:rPr>
        <w:t>２　本園は、前項の苦情を受け付けた場合には、当該苦情の内容等を記録する。</w:t>
      </w:r>
    </w:p>
    <w:p w14:paraId="304ECEA7" w14:textId="77777777" w:rsidR="00DB2679" w:rsidRDefault="00DB2679" w:rsidP="00DB2679">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３　本園は、市からの求めがあった場合は、市が行う調査に協力するとともに、市から指導又は助言を受けたときは、当該指導又は助言に従って必要な改善を行うものとする。</w:t>
      </w:r>
    </w:p>
    <w:p w14:paraId="5A5ABB9A" w14:textId="77777777" w:rsidR="00DB2679" w:rsidRDefault="00DB2679" w:rsidP="00DB2679">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４　本園は、市からの求めがあった</w:t>
      </w:r>
      <w:r w:rsidR="005431FD">
        <w:rPr>
          <w:rFonts w:ascii="ＭＳ 明朝" w:hAnsi="ＭＳ 明朝" w:cs="ＭＳ 明朝" w:hint="eastAsia"/>
          <w:color w:val="000000"/>
          <w:kern w:val="0"/>
          <w:szCs w:val="24"/>
        </w:rPr>
        <w:t>場合は、前項の改善の内容を市に報告する。</w:t>
      </w:r>
    </w:p>
    <w:p w14:paraId="65DBE21A" w14:textId="77777777" w:rsidR="005431FD" w:rsidRDefault="005431FD" w:rsidP="00DB2679">
      <w:pPr>
        <w:adjustRightInd w:val="0"/>
        <w:ind w:left="210" w:hangingChars="100" w:hanging="210"/>
        <w:rPr>
          <w:rFonts w:ascii="ＭＳ 明朝" w:hAnsi="ＭＳ 明朝" w:cs="ＭＳ 明朝"/>
          <w:color w:val="000000"/>
          <w:kern w:val="0"/>
          <w:szCs w:val="24"/>
        </w:rPr>
      </w:pPr>
    </w:p>
    <w:p w14:paraId="6B103479" w14:textId="77777777" w:rsidR="007277C4" w:rsidRDefault="007277C4" w:rsidP="00DB2679">
      <w:pPr>
        <w:adjustRightInd w:val="0"/>
        <w:ind w:left="210" w:hangingChars="100" w:hanging="210"/>
        <w:rPr>
          <w:rFonts w:ascii="ＭＳ 明朝" w:hAnsi="ＭＳ 明朝" w:cs="ＭＳ 明朝" w:hint="eastAsia"/>
          <w:color w:val="000000"/>
          <w:kern w:val="0"/>
          <w:szCs w:val="24"/>
        </w:rPr>
      </w:pPr>
    </w:p>
    <w:p w14:paraId="3F7DF382" w14:textId="77777777" w:rsidR="005431FD" w:rsidRPr="002548CC" w:rsidRDefault="005431FD" w:rsidP="005431FD">
      <w:pPr>
        <w:rPr>
          <w:rFonts w:ascii="ＭＳ ゴシック" w:eastAsia="ＭＳ ゴシック" w:hAnsi="ＭＳ ゴシック"/>
          <w:b/>
        </w:rPr>
      </w:pPr>
      <w:r w:rsidRPr="00866E54">
        <w:rPr>
          <w:rFonts w:ascii="ＭＳ ゴシック" w:eastAsia="ＭＳ ゴシック" w:hAnsi="ＭＳ ゴシック" w:hint="eastAsia"/>
          <w:b/>
        </w:rPr>
        <w:lastRenderedPageBreak/>
        <w:t>第</w:t>
      </w:r>
      <w:r>
        <w:rPr>
          <w:rFonts w:ascii="ＭＳ ゴシック" w:eastAsia="ＭＳ ゴシック" w:hAnsi="ＭＳ ゴシック" w:hint="eastAsia"/>
          <w:b/>
        </w:rPr>
        <w:t>１６</w:t>
      </w:r>
      <w:r w:rsidRPr="00866E54">
        <w:rPr>
          <w:rFonts w:ascii="ＭＳ ゴシック" w:eastAsia="ＭＳ ゴシック" w:hAnsi="ＭＳ ゴシック" w:hint="eastAsia"/>
          <w:b/>
        </w:rPr>
        <w:t>条（</w:t>
      </w:r>
      <w:r>
        <w:rPr>
          <w:rFonts w:ascii="ＭＳ ゴシック" w:eastAsia="ＭＳ ゴシック" w:hAnsi="ＭＳ ゴシック" w:hint="eastAsia"/>
          <w:b/>
        </w:rPr>
        <w:t>記録の整備）</w:t>
      </w:r>
    </w:p>
    <w:p w14:paraId="17F4EE14" w14:textId="77777777" w:rsidR="00642E24" w:rsidRDefault="005431FD" w:rsidP="005431FD">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本園は、</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乳児等通園支援の提供に関する以下に掲げる記録を整備し、その完結の日から</w:t>
      </w:r>
    </w:p>
    <w:p w14:paraId="67CAD1EC" w14:textId="2A5E455E" w:rsidR="005431FD" w:rsidRDefault="005431FD" w:rsidP="00642E2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５年間保存するものとする。</w:t>
      </w:r>
    </w:p>
    <w:p w14:paraId="6AE428FE" w14:textId="09FB7A31" w:rsidR="005431FD" w:rsidRDefault="005431FD" w:rsidP="005431FD">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（１）</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乳児等通園支援の実施に当たっての計画</w:t>
      </w:r>
    </w:p>
    <w:p w14:paraId="4E058572" w14:textId="0C78BA7F" w:rsidR="005431FD" w:rsidRDefault="005431FD" w:rsidP="005431FD">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（２）</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乳児等通園支援に係る提供記録</w:t>
      </w:r>
    </w:p>
    <w:p w14:paraId="44DD32EA" w14:textId="77777777" w:rsidR="005431FD" w:rsidRDefault="005431FD" w:rsidP="005431FD">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（３）保護者からの苦情の内容等の記録</w:t>
      </w:r>
    </w:p>
    <w:p w14:paraId="74F7264D" w14:textId="77777777" w:rsidR="005431FD" w:rsidRDefault="005431FD" w:rsidP="005431FD">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（４）事故の状況及び事故に際して行った処置についての記録</w:t>
      </w:r>
    </w:p>
    <w:p w14:paraId="48855C5F" w14:textId="3E2D90BE" w:rsidR="005431FD" w:rsidRDefault="005431FD" w:rsidP="005431FD">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（５）その他</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乳児等通園支援の提供に関する記録</w:t>
      </w:r>
    </w:p>
    <w:p w14:paraId="3F3580DA" w14:textId="77777777" w:rsidR="005431FD" w:rsidRDefault="005431FD" w:rsidP="00DB2679">
      <w:pPr>
        <w:adjustRightInd w:val="0"/>
        <w:ind w:left="210" w:hangingChars="100" w:hanging="210"/>
        <w:rPr>
          <w:rFonts w:ascii="ＭＳ 明朝" w:hAnsi="ＭＳ 明朝" w:cs="ＭＳ 明朝"/>
          <w:color w:val="000000"/>
          <w:kern w:val="0"/>
          <w:szCs w:val="24"/>
        </w:rPr>
      </w:pPr>
    </w:p>
    <w:p w14:paraId="029D0AF5" w14:textId="77777777" w:rsidR="00EF4907" w:rsidRDefault="00EF4907" w:rsidP="00DB2679">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附則</w:t>
      </w:r>
    </w:p>
    <w:p w14:paraId="5DBA11B9" w14:textId="77777777" w:rsidR="00EF4907" w:rsidRPr="005431FD" w:rsidRDefault="00FE1720" w:rsidP="00DB2679">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この規定は、令和８</w:t>
      </w:r>
      <w:r w:rsidR="00EF4907">
        <w:rPr>
          <w:rFonts w:ascii="ＭＳ 明朝" w:hAnsi="ＭＳ 明朝" w:cs="ＭＳ 明朝" w:hint="eastAsia"/>
          <w:color w:val="000000"/>
          <w:kern w:val="0"/>
          <w:szCs w:val="24"/>
        </w:rPr>
        <w:t>年４月１日より施行する。</w:t>
      </w:r>
    </w:p>
    <w:sectPr w:rsidR="00EF4907" w:rsidRPr="005431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485D" w14:textId="77777777" w:rsidR="00914D2C" w:rsidRDefault="00914D2C" w:rsidP="00277AC5">
      <w:r>
        <w:separator/>
      </w:r>
    </w:p>
  </w:endnote>
  <w:endnote w:type="continuationSeparator" w:id="0">
    <w:p w14:paraId="41FA6F8F" w14:textId="77777777" w:rsidR="00914D2C" w:rsidRDefault="00914D2C" w:rsidP="0027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A0CE" w14:textId="77777777" w:rsidR="00914D2C" w:rsidRDefault="00914D2C" w:rsidP="00277AC5">
      <w:r>
        <w:separator/>
      </w:r>
    </w:p>
  </w:footnote>
  <w:footnote w:type="continuationSeparator" w:id="0">
    <w:p w14:paraId="2D24B1EC" w14:textId="77777777" w:rsidR="00914D2C" w:rsidRDefault="00914D2C" w:rsidP="00277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982"/>
    <w:rsid w:val="000B737B"/>
    <w:rsid w:val="000C321F"/>
    <w:rsid w:val="00132362"/>
    <w:rsid w:val="001D7688"/>
    <w:rsid w:val="0020532A"/>
    <w:rsid w:val="002548CC"/>
    <w:rsid w:val="00257313"/>
    <w:rsid w:val="00277AC5"/>
    <w:rsid w:val="002B122B"/>
    <w:rsid w:val="002F4FD1"/>
    <w:rsid w:val="00377824"/>
    <w:rsid w:val="004206AA"/>
    <w:rsid w:val="00474E71"/>
    <w:rsid w:val="00481250"/>
    <w:rsid w:val="004A794E"/>
    <w:rsid w:val="004C266D"/>
    <w:rsid w:val="005431FD"/>
    <w:rsid w:val="005872F5"/>
    <w:rsid w:val="005C4ACF"/>
    <w:rsid w:val="005F140A"/>
    <w:rsid w:val="00612947"/>
    <w:rsid w:val="00642E24"/>
    <w:rsid w:val="00697EA4"/>
    <w:rsid w:val="006A4A6F"/>
    <w:rsid w:val="006D3935"/>
    <w:rsid w:val="006F54A7"/>
    <w:rsid w:val="007277C4"/>
    <w:rsid w:val="00751817"/>
    <w:rsid w:val="00846854"/>
    <w:rsid w:val="00847246"/>
    <w:rsid w:val="00866E54"/>
    <w:rsid w:val="008A1F0B"/>
    <w:rsid w:val="00913D58"/>
    <w:rsid w:val="00914D2C"/>
    <w:rsid w:val="0096632A"/>
    <w:rsid w:val="009D42B1"/>
    <w:rsid w:val="00A20ECF"/>
    <w:rsid w:val="00A70674"/>
    <w:rsid w:val="00AA23F8"/>
    <w:rsid w:val="00AB0EDB"/>
    <w:rsid w:val="00B45982"/>
    <w:rsid w:val="00B70B18"/>
    <w:rsid w:val="00BD25F3"/>
    <w:rsid w:val="00C26A48"/>
    <w:rsid w:val="00CD215F"/>
    <w:rsid w:val="00CD7186"/>
    <w:rsid w:val="00CE1EB7"/>
    <w:rsid w:val="00D45E55"/>
    <w:rsid w:val="00DB2679"/>
    <w:rsid w:val="00DC4E57"/>
    <w:rsid w:val="00DC5446"/>
    <w:rsid w:val="00DE71BC"/>
    <w:rsid w:val="00E46F9F"/>
    <w:rsid w:val="00E57244"/>
    <w:rsid w:val="00E656D2"/>
    <w:rsid w:val="00EE0F0C"/>
    <w:rsid w:val="00EF4907"/>
    <w:rsid w:val="00F54946"/>
    <w:rsid w:val="00FE1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F5883"/>
  <w15:chartTrackingRefBased/>
  <w15:docId w15:val="{C0C6AADB-1FD9-491E-9E1E-E3791658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63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632A"/>
    <w:rPr>
      <w:rFonts w:asciiTheme="majorHAnsi" w:eastAsiaTheme="majorEastAsia" w:hAnsiTheme="majorHAnsi" w:cstheme="majorBidi"/>
      <w:sz w:val="18"/>
      <w:szCs w:val="18"/>
    </w:rPr>
  </w:style>
  <w:style w:type="paragraph" w:styleId="a5">
    <w:name w:val="header"/>
    <w:basedOn w:val="a"/>
    <w:link w:val="a6"/>
    <w:uiPriority w:val="99"/>
    <w:unhideWhenUsed/>
    <w:rsid w:val="00277AC5"/>
    <w:pPr>
      <w:tabs>
        <w:tab w:val="center" w:pos="4252"/>
        <w:tab w:val="right" w:pos="8504"/>
      </w:tabs>
      <w:snapToGrid w:val="0"/>
    </w:pPr>
  </w:style>
  <w:style w:type="character" w:customStyle="1" w:styleId="a6">
    <w:name w:val="ヘッダー (文字)"/>
    <w:basedOn w:val="a0"/>
    <w:link w:val="a5"/>
    <w:uiPriority w:val="99"/>
    <w:rsid w:val="00277AC5"/>
  </w:style>
  <w:style w:type="paragraph" w:styleId="a7">
    <w:name w:val="footer"/>
    <w:basedOn w:val="a"/>
    <w:link w:val="a8"/>
    <w:uiPriority w:val="99"/>
    <w:unhideWhenUsed/>
    <w:rsid w:val="00277AC5"/>
    <w:pPr>
      <w:tabs>
        <w:tab w:val="center" w:pos="4252"/>
        <w:tab w:val="right" w:pos="8504"/>
      </w:tabs>
      <w:snapToGrid w:val="0"/>
    </w:pPr>
  </w:style>
  <w:style w:type="character" w:customStyle="1" w:styleId="a8">
    <w:name w:val="フッター (文字)"/>
    <w:basedOn w:val="a0"/>
    <w:link w:val="a7"/>
    <w:uiPriority w:val="99"/>
    <w:rsid w:val="00277AC5"/>
  </w:style>
  <w:style w:type="table" w:styleId="a9">
    <w:name w:val="Table Grid"/>
    <w:basedOn w:val="a1"/>
    <w:uiPriority w:val="39"/>
    <w:rsid w:val="00474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545</Words>
  <Characters>3107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貞長　大介</dc:creator>
  <cp:keywords/>
  <dc:description/>
  <cp:lastModifiedBy>右田幼稚園</cp:lastModifiedBy>
  <cp:revision>14</cp:revision>
  <cp:lastPrinted>2026-02-25T09:02:00Z</cp:lastPrinted>
  <dcterms:created xsi:type="dcterms:W3CDTF">2026-01-09T00:42:00Z</dcterms:created>
  <dcterms:modified xsi:type="dcterms:W3CDTF">2026-04-16T04:22:00Z</dcterms:modified>
</cp:coreProperties>
</file>